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7"/>
        <w:gridCol w:w="3164"/>
        <w:gridCol w:w="444"/>
        <w:gridCol w:w="2827"/>
        <w:gridCol w:w="286"/>
        <w:gridCol w:w="5049"/>
      </w:tblGrid>
      <w:tr w:rsidR="00AF3113" w:rsidTr="00AF3113">
        <w:trPr>
          <w:trHeight w:val="7436"/>
        </w:trPr>
        <w:tc>
          <w:tcPr>
            <w:tcW w:w="2777" w:type="dxa"/>
            <w:vMerge w:val="restart"/>
            <w:tcBorders>
              <w:right w:val="single" w:sz="24" w:space="0" w:color="auto"/>
            </w:tcBorders>
            <w:textDirection w:val="btLr"/>
            <w:vAlign w:val="center"/>
          </w:tcPr>
          <w:p w:rsidR="007A723F" w:rsidRDefault="00AF3113" w:rsidP="00AA76F3">
            <w:pPr>
              <w:ind w:left="113" w:right="113"/>
              <w:rPr>
                <w:sz w:val="24"/>
                <w:szCs w:val="24"/>
              </w:rPr>
            </w:pPr>
            <w:r>
              <w:t xml:space="preserve">  </w:t>
            </w:r>
            <w:r w:rsidRPr="00776C8C">
              <w:rPr>
                <w:rFonts w:ascii="Impact" w:hAnsi="Impact"/>
                <w:sz w:val="64"/>
                <w:szCs w:val="64"/>
              </w:rPr>
              <w:t xml:space="preserve">How to think about two related </w:t>
            </w:r>
            <w:proofErr w:type="gramStart"/>
            <w:r w:rsidR="0067127A" w:rsidRPr="00776C8C">
              <w:rPr>
                <w:rFonts w:ascii="Impact" w:hAnsi="Impact"/>
                <w:sz w:val="64"/>
                <w:szCs w:val="64"/>
              </w:rPr>
              <w:t>measurements</w:t>
            </w:r>
            <w:r w:rsidRPr="00776C8C">
              <w:rPr>
                <w:sz w:val="64"/>
                <w:szCs w:val="64"/>
              </w:rPr>
              <w:t xml:space="preserve">  </w:t>
            </w:r>
            <w:r w:rsidR="007A723F">
              <w:rPr>
                <w:sz w:val="24"/>
                <w:szCs w:val="24"/>
              </w:rPr>
              <w:t>1</w:t>
            </w:r>
            <w:proofErr w:type="gramEnd"/>
            <w:r w:rsidR="007A723F">
              <w:rPr>
                <w:sz w:val="24"/>
                <w:szCs w:val="24"/>
              </w:rPr>
              <w:t xml:space="preserve">. Write a hypothesis of the form </w:t>
            </w:r>
          </w:p>
          <w:p w:rsidR="00AF3113" w:rsidRPr="007A723F" w:rsidRDefault="007A723F" w:rsidP="00AA76F3">
            <w:pPr>
              <w:ind w:left="113" w:right="113"/>
              <w:rPr>
                <w:rFonts w:ascii="Impact" w:hAnsi="Impac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“I </w:t>
            </w:r>
            <w:proofErr w:type="spellStart"/>
            <w:r>
              <w:rPr>
                <w:sz w:val="24"/>
                <w:szCs w:val="24"/>
              </w:rPr>
              <w:t>believer</w:t>
            </w:r>
            <w:proofErr w:type="spellEnd"/>
            <w:r>
              <w:rPr>
                <w:sz w:val="24"/>
                <w:szCs w:val="24"/>
              </w:rPr>
              <w:t xml:space="preserve"> the amount of _________ depends on the amount of _____________.</w:t>
            </w:r>
          </w:p>
        </w:tc>
        <w:tc>
          <w:tcPr>
            <w:tcW w:w="31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113" w:rsidRPr="00AA76F3" w:rsidRDefault="007A723F" w:rsidP="00AF3113">
            <w:pPr>
              <w:shd w:val="clear" w:color="auto" w:fill="A6A6A6" w:themeFill="background1" w:themeFillShade="A6"/>
              <w:ind w:left="113" w:right="113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2. </w:t>
            </w:r>
            <w:r w:rsidR="00AF3113">
              <w:rPr>
                <w:b/>
                <w:sz w:val="20"/>
                <w:szCs w:val="20"/>
                <w:u w:val="single"/>
              </w:rPr>
              <w:t>Table</w:t>
            </w:r>
          </w:p>
          <w:p w:rsidR="00AF3113" w:rsidRDefault="00A85166" w:rsidP="00AF3113">
            <w:pPr>
              <w:shd w:val="clear" w:color="auto" w:fill="A6A6A6" w:themeFill="background1" w:themeFillShade="A6"/>
              <w:ind w:left="113" w:right="11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Make a table with only the data points that you trust.  You’re allowed to throw out data points if you have a good reason to distrust them.  </w:t>
            </w:r>
          </w:p>
          <w:p w:rsidR="00A85166" w:rsidRDefault="00A85166" w:rsidP="00AF3113">
            <w:pPr>
              <w:shd w:val="clear" w:color="auto" w:fill="A6A6A6" w:themeFill="background1" w:themeFillShade="A6"/>
              <w:ind w:left="113" w:right="11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Important: the left column must be the independent variable.</w:t>
            </w:r>
          </w:p>
          <w:p w:rsidR="00A85166" w:rsidRPr="00AA76F3" w:rsidRDefault="00A85166" w:rsidP="00AF3113">
            <w:pPr>
              <w:shd w:val="clear" w:color="auto" w:fill="A6A6A6" w:themeFill="background1" w:themeFillShade="A6"/>
              <w:ind w:left="113" w:right="11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The minimum number of points for this assignment is _______</w:t>
            </w:r>
          </w:p>
          <w:p w:rsidR="00AF3113" w:rsidRDefault="00AF3113" w:rsidP="00061321"/>
        </w:tc>
        <w:tc>
          <w:tcPr>
            <w:tcW w:w="444" w:type="dxa"/>
            <w:tcBorders>
              <w:left w:val="single" w:sz="24" w:space="0" w:color="auto"/>
              <w:right w:val="single" w:sz="24" w:space="0" w:color="auto"/>
            </w:tcBorders>
          </w:tcPr>
          <w:p w:rsidR="00AF3113" w:rsidRPr="00AA76F3" w:rsidRDefault="00AF3113" w:rsidP="00AA76F3">
            <w:pPr>
              <w:ind w:left="113" w:right="113"/>
              <w:rPr>
                <w:sz w:val="28"/>
                <w:szCs w:val="28"/>
              </w:rPr>
            </w:pPr>
          </w:p>
          <w:p w:rsidR="00AF3113" w:rsidRPr="00AA76F3" w:rsidRDefault="00AF3113" w:rsidP="00AA76F3">
            <w:pPr>
              <w:ind w:left="113" w:right="113"/>
              <w:rPr>
                <w:sz w:val="28"/>
                <w:szCs w:val="28"/>
              </w:rPr>
            </w:pPr>
          </w:p>
          <w:p w:rsidR="00AF3113" w:rsidRPr="00AA76F3" w:rsidRDefault="00AF3113" w:rsidP="00AA76F3">
            <w:pPr>
              <w:ind w:left="113" w:right="113"/>
              <w:rPr>
                <w:sz w:val="28"/>
                <w:szCs w:val="28"/>
              </w:rPr>
            </w:pPr>
          </w:p>
          <w:p w:rsidR="00AF3113" w:rsidRDefault="00AF3113" w:rsidP="00AF3113">
            <w:pPr>
              <w:ind w:left="113" w:right="113"/>
            </w:pPr>
          </w:p>
        </w:tc>
        <w:tc>
          <w:tcPr>
            <w:tcW w:w="816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113" w:rsidRPr="00AA76F3" w:rsidRDefault="007A723F" w:rsidP="00AF3113">
            <w:pPr>
              <w:shd w:val="clear" w:color="auto" w:fill="A6A6A6" w:themeFill="background1" w:themeFillShade="A6"/>
              <w:ind w:left="113" w:right="113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3. </w:t>
            </w:r>
            <w:r w:rsidR="00AF3113">
              <w:rPr>
                <w:b/>
                <w:sz w:val="20"/>
                <w:szCs w:val="20"/>
                <w:u w:val="single"/>
              </w:rPr>
              <w:t>Graph</w:t>
            </w:r>
          </w:p>
          <w:p w:rsidR="005E41B8" w:rsidRDefault="00C32FE0" w:rsidP="00AF3113">
            <w:pPr>
              <w:shd w:val="clear" w:color="auto" w:fill="A6A6A6" w:themeFill="background1" w:themeFillShade="A6"/>
              <w:ind w:left="113" w:right="11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Fo</w:t>
            </w:r>
            <w:r w:rsidR="00C61C4F">
              <w:rPr>
                <w:b/>
                <w:i/>
                <w:sz w:val="20"/>
                <w:szCs w:val="20"/>
              </w:rPr>
              <w:t>r full credit fo</w:t>
            </w:r>
            <w:r>
              <w:rPr>
                <w:b/>
                <w:i/>
                <w:sz w:val="20"/>
                <w:szCs w:val="20"/>
              </w:rPr>
              <w:t xml:space="preserve">llow all five rules on our handout Rules For Good Graphing.  </w:t>
            </w:r>
          </w:p>
          <w:p w:rsidR="00AF3113" w:rsidRPr="00AA76F3" w:rsidRDefault="00C32FE0" w:rsidP="00AF3113">
            <w:pPr>
              <w:shd w:val="clear" w:color="auto" w:fill="A6A6A6" w:themeFill="background1" w:themeFillShade="A6"/>
              <w:ind w:left="113" w:right="11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 copy is at </w:t>
            </w:r>
            <w:hyperlink r:id="rId6" w:history="1">
              <w:r w:rsidRPr="00644638">
                <w:rPr>
                  <w:rStyle w:val="Hyperlink"/>
                  <w:b/>
                  <w:i/>
                  <w:sz w:val="20"/>
                  <w:szCs w:val="20"/>
                </w:rPr>
                <w:t>http://genest.weebly.com</w:t>
              </w:r>
            </w:hyperlink>
            <w:r>
              <w:rPr>
                <w:b/>
                <w:i/>
                <w:sz w:val="20"/>
                <w:szCs w:val="20"/>
              </w:rPr>
              <w:t xml:space="preserve">   </w:t>
            </w:r>
            <w:r w:rsidR="005E41B8">
              <w:rPr>
                <w:b/>
                <w:i/>
                <w:sz w:val="20"/>
                <w:szCs w:val="20"/>
              </w:rPr>
              <w:t>You can use your own graph paper and staple here if you wish.</w:t>
            </w:r>
          </w:p>
          <w:p w:rsidR="00AF3113" w:rsidRDefault="00715809" w:rsidP="0071580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74D3C72" wp14:editId="3B35603A">
                  <wp:extent cx="3971925" cy="3771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1925" cy="377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6F3" w:rsidTr="00AF3113">
        <w:trPr>
          <w:trHeight w:val="111"/>
        </w:trPr>
        <w:tc>
          <w:tcPr>
            <w:tcW w:w="2777" w:type="dxa"/>
            <w:vMerge/>
          </w:tcPr>
          <w:p w:rsidR="00AA76F3" w:rsidRDefault="00AA76F3" w:rsidP="00061321"/>
        </w:tc>
        <w:tc>
          <w:tcPr>
            <w:tcW w:w="3164" w:type="dxa"/>
            <w:tcBorders>
              <w:top w:val="single" w:sz="24" w:space="0" w:color="auto"/>
              <w:bottom w:val="single" w:sz="24" w:space="0" w:color="auto"/>
            </w:tcBorders>
          </w:tcPr>
          <w:p w:rsidR="00AA76F3" w:rsidRPr="00AF3113" w:rsidRDefault="00AA76F3" w:rsidP="00061321">
            <w:pPr>
              <w:rPr>
                <w:sz w:val="4"/>
                <w:szCs w:val="4"/>
              </w:rPr>
            </w:pPr>
          </w:p>
        </w:tc>
        <w:tc>
          <w:tcPr>
            <w:tcW w:w="444" w:type="dxa"/>
            <w:tcBorders>
              <w:bottom w:val="single" w:sz="24" w:space="0" w:color="auto"/>
            </w:tcBorders>
          </w:tcPr>
          <w:p w:rsidR="00AA76F3" w:rsidRPr="00AF3113" w:rsidRDefault="00AA76F3" w:rsidP="00061321">
            <w:pPr>
              <w:rPr>
                <w:sz w:val="4"/>
                <w:szCs w:val="4"/>
              </w:rPr>
            </w:pPr>
          </w:p>
        </w:tc>
        <w:tc>
          <w:tcPr>
            <w:tcW w:w="3113" w:type="dxa"/>
            <w:gridSpan w:val="2"/>
            <w:tcBorders>
              <w:top w:val="single" w:sz="24" w:space="0" w:color="auto"/>
            </w:tcBorders>
          </w:tcPr>
          <w:p w:rsidR="00AA76F3" w:rsidRPr="00AF3113" w:rsidRDefault="00AA76F3" w:rsidP="00061321">
            <w:pPr>
              <w:rPr>
                <w:sz w:val="4"/>
                <w:szCs w:val="4"/>
              </w:rPr>
            </w:pPr>
          </w:p>
        </w:tc>
        <w:tc>
          <w:tcPr>
            <w:tcW w:w="5049" w:type="dxa"/>
            <w:tcBorders>
              <w:top w:val="single" w:sz="24" w:space="0" w:color="auto"/>
              <w:bottom w:val="single" w:sz="24" w:space="0" w:color="auto"/>
            </w:tcBorders>
          </w:tcPr>
          <w:p w:rsidR="00AA76F3" w:rsidRPr="00AF3113" w:rsidRDefault="00AA76F3" w:rsidP="00061321">
            <w:pPr>
              <w:rPr>
                <w:sz w:val="4"/>
                <w:szCs w:val="4"/>
              </w:rPr>
            </w:pPr>
          </w:p>
        </w:tc>
      </w:tr>
      <w:tr w:rsidR="00AF3113" w:rsidTr="00AF3113">
        <w:trPr>
          <w:trHeight w:val="600"/>
        </w:trPr>
        <w:tc>
          <w:tcPr>
            <w:tcW w:w="2777" w:type="dxa"/>
            <w:vMerge/>
            <w:tcBorders>
              <w:right w:val="single" w:sz="24" w:space="0" w:color="auto"/>
            </w:tcBorders>
          </w:tcPr>
          <w:p w:rsidR="00AF3113" w:rsidRDefault="00AF3113" w:rsidP="00061321"/>
        </w:tc>
        <w:tc>
          <w:tcPr>
            <w:tcW w:w="6435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F3113" w:rsidRPr="00AA76F3" w:rsidRDefault="007A723F" w:rsidP="00AF3113">
            <w:pPr>
              <w:shd w:val="clear" w:color="auto" w:fill="A6A6A6" w:themeFill="background1" w:themeFillShade="A6"/>
              <w:ind w:left="113" w:right="113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4. </w:t>
            </w:r>
            <w:r w:rsidR="00AF3113">
              <w:rPr>
                <w:b/>
                <w:sz w:val="20"/>
                <w:szCs w:val="20"/>
                <w:u w:val="single"/>
              </w:rPr>
              <w:t>Equation</w:t>
            </w:r>
          </w:p>
          <w:p w:rsidR="00AF3113" w:rsidRPr="005E41B8" w:rsidRDefault="005E41B8" w:rsidP="00AF3113">
            <w:pPr>
              <w:shd w:val="clear" w:color="auto" w:fill="A6A6A6" w:themeFill="background1" w:themeFillShade="A6"/>
              <w:ind w:left="113" w:right="113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Write a y = </w:t>
            </w:r>
            <w:proofErr w:type="spellStart"/>
            <w:r>
              <w:rPr>
                <w:b/>
                <w:i/>
                <w:sz w:val="20"/>
                <w:szCs w:val="20"/>
              </w:rPr>
              <w:t>mX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+ B equation.  Replace the letters Y and X with your variables from your hypothesis in Step 1.  To calculate m (the slope) use any two points from the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best fit line</w:t>
            </w:r>
            <w:r>
              <w:rPr>
                <w:b/>
                <w:i/>
                <w:sz w:val="20"/>
                <w:szCs w:val="20"/>
              </w:rPr>
              <w:t xml:space="preserve"> you drew with a ruler on your graph.</w:t>
            </w:r>
          </w:p>
          <w:p w:rsidR="00AF3113" w:rsidRDefault="00AF3113" w:rsidP="00061321"/>
        </w:tc>
        <w:tc>
          <w:tcPr>
            <w:tcW w:w="285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AF3113" w:rsidRDefault="00AF3113" w:rsidP="00061321"/>
        </w:tc>
        <w:tc>
          <w:tcPr>
            <w:tcW w:w="504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113" w:rsidRPr="00AA76F3" w:rsidRDefault="007A723F" w:rsidP="00AF3113">
            <w:pPr>
              <w:shd w:val="clear" w:color="auto" w:fill="A6A6A6" w:themeFill="background1" w:themeFillShade="A6"/>
              <w:ind w:left="113" w:right="113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5. </w:t>
            </w:r>
            <w:r w:rsidR="00AF3113">
              <w:rPr>
                <w:b/>
                <w:sz w:val="20"/>
                <w:szCs w:val="20"/>
                <w:u w:val="single"/>
              </w:rPr>
              <w:t>Sentence</w:t>
            </w:r>
          </w:p>
          <w:p w:rsidR="00AF3113" w:rsidRPr="00AA76F3" w:rsidRDefault="005E41B8" w:rsidP="00AF3113">
            <w:pPr>
              <w:shd w:val="clear" w:color="auto" w:fill="A6A6A6" w:themeFill="background1" w:themeFillShade="A6"/>
              <w:ind w:left="113" w:right="11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Based on the “m” (slope) you calculated in Step 4, write</w:t>
            </w:r>
            <w:r w:rsidR="00AF3113">
              <w:rPr>
                <w:b/>
                <w:i/>
                <w:sz w:val="20"/>
                <w:szCs w:val="20"/>
              </w:rPr>
              <w:t xml:space="preserve"> a sentence similar to “For every 2 bags there are 34 potatoes”.   Your X variable </w:t>
            </w:r>
            <w:r w:rsidR="00AF3113" w:rsidRPr="00AF3113">
              <w:rPr>
                <w:b/>
                <w:i/>
                <w:sz w:val="20"/>
                <w:szCs w:val="20"/>
                <w:u w:val="single"/>
              </w:rPr>
              <w:t>always</w:t>
            </w:r>
            <w:r w:rsidR="00AF3113">
              <w:rPr>
                <w:b/>
                <w:i/>
                <w:sz w:val="20"/>
                <w:szCs w:val="20"/>
              </w:rPr>
              <w:t xml:space="preserve"> goes first in such a sentence.  </w:t>
            </w:r>
          </w:p>
          <w:p w:rsidR="00AF3113" w:rsidRDefault="00AF3113" w:rsidP="00061321"/>
        </w:tc>
      </w:tr>
      <w:tr w:rsidR="00AF3113" w:rsidTr="00AF3113">
        <w:trPr>
          <w:trHeight w:val="2070"/>
        </w:trPr>
        <w:tc>
          <w:tcPr>
            <w:tcW w:w="2777" w:type="dxa"/>
            <w:tcBorders>
              <w:right w:val="single" w:sz="24" w:space="0" w:color="auto"/>
            </w:tcBorders>
          </w:tcPr>
          <w:p w:rsidR="00AF3113" w:rsidRDefault="00AF3113" w:rsidP="00061321">
            <w:r>
              <w:rPr>
                <w:noProof/>
              </w:rPr>
              <w:drawing>
                <wp:inline distT="0" distB="0" distL="0" distR="0" wp14:anchorId="40AED84C" wp14:editId="0EACAB6A">
                  <wp:extent cx="1055582" cy="1107306"/>
                  <wp:effectExtent l="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4" cy="1105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5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113" w:rsidRDefault="00AF3113" w:rsidP="00061321"/>
        </w:tc>
        <w:tc>
          <w:tcPr>
            <w:tcW w:w="28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F3113" w:rsidRDefault="00AF3113" w:rsidP="00061321"/>
        </w:tc>
        <w:tc>
          <w:tcPr>
            <w:tcW w:w="504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113" w:rsidRDefault="00AF3113" w:rsidP="00061321"/>
        </w:tc>
      </w:tr>
    </w:tbl>
    <w:p w:rsidR="00AA76F3" w:rsidRPr="009525FB" w:rsidRDefault="009525FB" w:rsidP="00061321">
      <w:pPr>
        <w:rPr>
          <w:sz w:val="44"/>
          <w:szCs w:val="44"/>
        </w:rPr>
      </w:pPr>
      <w:bookmarkStart w:id="0" w:name="_GoBack"/>
      <w:bookmarkEnd w:id="0"/>
      <w:r>
        <w:t xml:space="preserve">Your </w:t>
      </w:r>
      <w:proofErr w:type="spellStart"/>
      <w:r>
        <w:t>Period_____</w:t>
      </w:r>
      <w:r>
        <w:rPr>
          <w:sz w:val="44"/>
          <w:szCs w:val="44"/>
        </w:rPr>
        <w:t>Name</w:t>
      </w:r>
      <w:proofErr w:type="spellEnd"/>
      <w:r>
        <w:rPr>
          <w:sz w:val="44"/>
          <w:szCs w:val="44"/>
        </w:rPr>
        <w:t xml:space="preserve"> ____________</w:t>
      </w:r>
    </w:p>
    <w:tbl>
      <w:tblPr>
        <w:tblStyle w:val="TableGrid"/>
        <w:tblW w:w="14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7"/>
        <w:gridCol w:w="3164"/>
        <w:gridCol w:w="444"/>
        <w:gridCol w:w="2827"/>
        <w:gridCol w:w="286"/>
        <w:gridCol w:w="5049"/>
      </w:tblGrid>
      <w:tr w:rsidR="0067127A" w:rsidTr="00265908">
        <w:trPr>
          <w:trHeight w:val="7436"/>
        </w:trPr>
        <w:tc>
          <w:tcPr>
            <w:tcW w:w="2777" w:type="dxa"/>
            <w:vMerge w:val="restart"/>
            <w:tcBorders>
              <w:right w:val="single" w:sz="24" w:space="0" w:color="auto"/>
            </w:tcBorders>
            <w:textDirection w:val="btLr"/>
            <w:vAlign w:val="center"/>
          </w:tcPr>
          <w:p w:rsidR="0067127A" w:rsidRDefault="0067127A" w:rsidP="00265908">
            <w:pPr>
              <w:ind w:left="113" w:right="113"/>
              <w:rPr>
                <w:sz w:val="24"/>
                <w:szCs w:val="24"/>
              </w:rPr>
            </w:pPr>
            <w:r>
              <w:lastRenderedPageBreak/>
              <w:t xml:space="preserve">  </w:t>
            </w:r>
            <w:r w:rsidRPr="00776C8C">
              <w:rPr>
                <w:rFonts w:ascii="Impact" w:hAnsi="Impact"/>
                <w:sz w:val="64"/>
                <w:szCs w:val="64"/>
              </w:rPr>
              <w:t xml:space="preserve">How to think about two related </w:t>
            </w:r>
            <w:proofErr w:type="gramStart"/>
            <w:r w:rsidRPr="00776C8C">
              <w:rPr>
                <w:rFonts w:ascii="Impact" w:hAnsi="Impact"/>
                <w:sz w:val="64"/>
                <w:szCs w:val="64"/>
              </w:rPr>
              <w:t>measurements</w:t>
            </w:r>
            <w:r w:rsidRPr="00776C8C">
              <w:rPr>
                <w:sz w:val="64"/>
                <w:szCs w:val="64"/>
              </w:rPr>
              <w:t xml:space="preserve">  </w:t>
            </w:r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 Write a hypothesis of the form </w:t>
            </w:r>
          </w:p>
          <w:p w:rsidR="0067127A" w:rsidRPr="007A723F" w:rsidRDefault="0067127A" w:rsidP="00265908">
            <w:pPr>
              <w:ind w:left="113" w:right="113"/>
              <w:rPr>
                <w:rFonts w:ascii="Impact" w:hAnsi="Impac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“I </w:t>
            </w:r>
            <w:proofErr w:type="spellStart"/>
            <w:r>
              <w:rPr>
                <w:sz w:val="24"/>
                <w:szCs w:val="24"/>
              </w:rPr>
              <w:t>believer</w:t>
            </w:r>
            <w:proofErr w:type="spellEnd"/>
            <w:r>
              <w:rPr>
                <w:sz w:val="24"/>
                <w:szCs w:val="24"/>
              </w:rPr>
              <w:t xml:space="preserve"> the amount of _________ depends on the amount of _____________.</w:t>
            </w:r>
          </w:p>
        </w:tc>
        <w:tc>
          <w:tcPr>
            <w:tcW w:w="31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27A" w:rsidRPr="00AA76F3" w:rsidRDefault="0067127A" w:rsidP="00265908">
            <w:pPr>
              <w:shd w:val="clear" w:color="auto" w:fill="A6A6A6" w:themeFill="background1" w:themeFillShade="A6"/>
              <w:ind w:left="113" w:right="113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2. Table</w:t>
            </w:r>
          </w:p>
          <w:p w:rsidR="0067127A" w:rsidRDefault="0067127A" w:rsidP="00265908">
            <w:pPr>
              <w:shd w:val="clear" w:color="auto" w:fill="A6A6A6" w:themeFill="background1" w:themeFillShade="A6"/>
              <w:ind w:left="113" w:right="11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Make a table with only the data points that you trust.  You’re allowed to throw out data points if you have a good reason to distrust them.  </w:t>
            </w:r>
          </w:p>
          <w:p w:rsidR="0067127A" w:rsidRDefault="0067127A" w:rsidP="00265908">
            <w:pPr>
              <w:shd w:val="clear" w:color="auto" w:fill="A6A6A6" w:themeFill="background1" w:themeFillShade="A6"/>
              <w:ind w:left="113" w:right="11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Important: the left column must be the independent variable.</w:t>
            </w:r>
          </w:p>
          <w:p w:rsidR="0067127A" w:rsidRPr="00AA76F3" w:rsidRDefault="0067127A" w:rsidP="00265908">
            <w:pPr>
              <w:shd w:val="clear" w:color="auto" w:fill="A6A6A6" w:themeFill="background1" w:themeFillShade="A6"/>
              <w:ind w:left="113" w:right="11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The minimum number of points for this assignment is _______</w:t>
            </w:r>
          </w:p>
          <w:p w:rsidR="0067127A" w:rsidRDefault="0067127A" w:rsidP="00265908"/>
        </w:tc>
        <w:tc>
          <w:tcPr>
            <w:tcW w:w="444" w:type="dxa"/>
            <w:tcBorders>
              <w:left w:val="single" w:sz="24" w:space="0" w:color="auto"/>
              <w:right w:val="single" w:sz="24" w:space="0" w:color="auto"/>
            </w:tcBorders>
          </w:tcPr>
          <w:p w:rsidR="0067127A" w:rsidRPr="00AA76F3" w:rsidRDefault="0067127A" w:rsidP="00265908">
            <w:pPr>
              <w:ind w:left="113" w:right="113"/>
              <w:rPr>
                <w:sz w:val="28"/>
                <w:szCs w:val="28"/>
              </w:rPr>
            </w:pPr>
          </w:p>
          <w:p w:rsidR="0067127A" w:rsidRPr="00AA76F3" w:rsidRDefault="0067127A" w:rsidP="00265908">
            <w:pPr>
              <w:ind w:left="113" w:right="113"/>
              <w:rPr>
                <w:sz w:val="28"/>
                <w:szCs w:val="28"/>
              </w:rPr>
            </w:pPr>
          </w:p>
          <w:p w:rsidR="0067127A" w:rsidRPr="00AA76F3" w:rsidRDefault="0067127A" w:rsidP="00265908">
            <w:pPr>
              <w:ind w:left="113" w:right="113"/>
              <w:rPr>
                <w:sz w:val="28"/>
                <w:szCs w:val="28"/>
              </w:rPr>
            </w:pPr>
          </w:p>
          <w:p w:rsidR="0067127A" w:rsidRDefault="0067127A" w:rsidP="00265908">
            <w:pPr>
              <w:ind w:left="113" w:right="113"/>
            </w:pPr>
          </w:p>
        </w:tc>
        <w:tc>
          <w:tcPr>
            <w:tcW w:w="816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27A" w:rsidRPr="00AA76F3" w:rsidRDefault="0067127A" w:rsidP="00265908">
            <w:pPr>
              <w:shd w:val="clear" w:color="auto" w:fill="A6A6A6" w:themeFill="background1" w:themeFillShade="A6"/>
              <w:ind w:left="113" w:right="113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3. Graph</w:t>
            </w:r>
          </w:p>
          <w:p w:rsidR="0067127A" w:rsidRDefault="0067127A" w:rsidP="00265908">
            <w:pPr>
              <w:shd w:val="clear" w:color="auto" w:fill="A6A6A6" w:themeFill="background1" w:themeFillShade="A6"/>
              <w:ind w:left="113" w:right="11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For full credit follow all five rules on our handout Rules For Good Graphing.  </w:t>
            </w:r>
          </w:p>
          <w:p w:rsidR="0067127A" w:rsidRPr="00AA76F3" w:rsidRDefault="0067127A" w:rsidP="00265908">
            <w:pPr>
              <w:shd w:val="clear" w:color="auto" w:fill="A6A6A6" w:themeFill="background1" w:themeFillShade="A6"/>
              <w:ind w:left="113" w:right="11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 copy is at </w:t>
            </w:r>
            <w:hyperlink r:id="rId9" w:history="1">
              <w:r w:rsidRPr="00644638">
                <w:rPr>
                  <w:rStyle w:val="Hyperlink"/>
                  <w:b/>
                  <w:i/>
                  <w:sz w:val="20"/>
                  <w:szCs w:val="20"/>
                </w:rPr>
                <w:t>http://genest.weebly.com</w:t>
              </w:r>
            </w:hyperlink>
            <w:r>
              <w:rPr>
                <w:b/>
                <w:i/>
                <w:sz w:val="20"/>
                <w:szCs w:val="20"/>
              </w:rPr>
              <w:t xml:space="preserve">   You can use your own graph paper and staple here if you wish.</w:t>
            </w:r>
          </w:p>
          <w:p w:rsidR="0067127A" w:rsidRDefault="0067127A" w:rsidP="0026590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99E0DAF" wp14:editId="3F7FE152">
                  <wp:extent cx="3971925" cy="37719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1925" cy="377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27A" w:rsidTr="00265908">
        <w:trPr>
          <w:trHeight w:val="111"/>
        </w:trPr>
        <w:tc>
          <w:tcPr>
            <w:tcW w:w="2777" w:type="dxa"/>
            <w:vMerge/>
          </w:tcPr>
          <w:p w:rsidR="0067127A" w:rsidRDefault="0067127A" w:rsidP="00265908"/>
        </w:tc>
        <w:tc>
          <w:tcPr>
            <w:tcW w:w="3164" w:type="dxa"/>
            <w:tcBorders>
              <w:top w:val="single" w:sz="24" w:space="0" w:color="auto"/>
              <w:bottom w:val="single" w:sz="24" w:space="0" w:color="auto"/>
            </w:tcBorders>
          </w:tcPr>
          <w:p w:rsidR="0067127A" w:rsidRPr="00AF3113" w:rsidRDefault="0067127A" w:rsidP="00265908">
            <w:pPr>
              <w:rPr>
                <w:sz w:val="4"/>
                <w:szCs w:val="4"/>
              </w:rPr>
            </w:pPr>
          </w:p>
        </w:tc>
        <w:tc>
          <w:tcPr>
            <w:tcW w:w="444" w:type="dxa"/>
            <w:tcBorders>
              <w:bottom w:val="single" w:sz="24" w:space="0" w:color="auto"/>
            </w:tcBorders>
          </w:tcPr>
          <w:p w:rsidR="0067127A" w:rsidRPr="00AF3113" w:rsidRDefault="0067127A" w:rsidP="00265908">
            <w:pPr>
              <w:rPr>
                <w:sz w:val="4"/>
                <w:szCs w:val="4"/>
              </w:rPr>
            </w:pPr>
          </w:p>
        </w:tc>
        <w:tc>
          <w:tcPr>
            <w:tcW w:w="3113" w:type="dxa"/>
            <w:gridSpan w:val="2"/>
            <w:tcBorders>
              <w:top w:val="single" w:sz="24" w:space="0" w:color="auto"/>
            </w:tcBorders>
          </w:tcPr>
          <w:p w:rsidR="0067127A" w:rsidRPr="00AF3113" w:rsidRDefault="0067127A" w:rsidP="00265908">
            <w:pPr>
              <w:rPr>
                <w:sz w:val="4"/>
                <w:szCs w:val="4"/>
              </w:rPr>
            </w:pPr>
          </w:p>
        </w:tc>
        <w:tc>
          <w:tcPr>
            <w:tcW w:w="5049" w:type="dxa"/>
            <w:tcBorders>
              <w:top w:val="single" w:sz="24" w:space="0" w:color="auto"/>
              <w:bottom w:val="single" w:sz="24" w:space="0" w:color="auto"/>
            </w:tcBorders>
          </w:tcPr>
          <w:p w:rsidR="0067127A" w:rsidRPr="00AF3113" w:rsidRDefault="0067127A" w:rsidP="00265908">
            <w:pPr>
              <w:rPr>
                <w:sz w:val="4"/>
                <w:szCs w:val="4"/>
              </w:rPr>
            </w:pPr>
          </w:p>
        </w:tc>
      </w:tr>
      <w:tr w:rsidR="0067127A" w:rsidTr="00265908">
        <w:trPr>
          <w:trHeight w:val="600"/>
        </w:trPr>
        <w:tc>
          <w:tcPr>
            <w:tcW w:w="2777" w:type="dxa"/>
            <w:vMerge/>
            <w:tcBorders>
              <w:right w:val="single" w:sz="24" w:space="0" w:color="auto"/>
            </w:tcBorders>
          </w:tcPr>
          <w:p w:rsidR="0067127A" w:rsidRDefault="0067127A" w:rsidP="00265908"/>
        </w:tc>
        <w:tc>
          <w:tcPr>
            <w:tcW w:w="6435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127A" w:rsidRPr="00AA76F3" w:rsidRDefault="0067127A" w:rsidP="00265908">
            <w:pPr>
              <w:shd w:val="clear" w:color="auto" w:fill="A6A6A6" w:themeFill="background1" w:themeFillShade="A6"/>
              <w:ind w:left="113" w:right="113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4. Equation</w:t>
            </w:r>
          </w:p>
          <w:p w:rsidR="0067127A" w:rsidRPr="005E41B8" w:rsidRDefault="0067127A" w:rsidP="00265908">
            <w:pPr>
              <w:shd w:val="clear" w:color="auto" w:fill="A6A6A6" w:themeFill="background1" w:themeFillShade="A6"/>
              <w:ind w:left="113" w:right="113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Write a y = </w:t>
            </w:r>
            <w:proofErr w:type="spellStart"/>
            <w:r>
              <w:rPr>
                <w:b/>
                <w:i/>
                <w:sz w:val="20"/>
                <w:szCs w:val="20"/>
              </w:rPr>
              <w:t>mX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+ B equation.  Replace the letters Y and X with your variables from your hypothesis in Step 1.  To calculate m (the slope) use any two points from the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best fit line</w:t>
            </w:r>
            <w:r>
              <w:rPr>
                <w:b/>
                <w:i/>
                <w:sz w:val="20"/>
                <w:szCs w:val="20"/>
              </w:rPr>
              <w:t xml:space="preserve"> you drew with a ruler on your graph.</w:t>
            </w:r>
          </w:p>
          <w:p w:rsidR="0067127A" w:rsidRDefault="0067127A" w:rsidP="00265908"/>
        </w:tc>
        <w:tc>
          <w:tcPr>
            <w:tcW w:w="285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67127A" w:rsidRDefault="0067127A" w:rsidP="00265908"/>
        </w:tc>
        <w:tc>
          <w:tcPr>
            <w:tcW w:w="504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27A" w:rsidRPr="00AA76F3" w:rsidRDefault="0067127A" w:rsidP="00265908">
            <w:pPr>
              <w:shd w:val="clear" w:color="auto" w:fill="A6A6A6" w:themeFill="background1" w:themeFillShade="A6"/>
              <w:ind w:left="113" w:right="113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5. Sentence</w:t>
            </w:r>
          </w:p>
          <w:p w:rsidR="0067127A" w:rsidRPr="00AA76F3" w:rsidRDefault="0067127A" w:rsidP="00265908">
            <w:pPr>
              <w:shd w:val="clear" w:color="auto" w:fill="A6A6A6" w:themeFill="background1" w:themeFillShade="A6"/>
              <w:ind w:left="113" w:right="11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Based on the “m” (slope) you calculated in Step 4, write a sentence similar to “For every 2 bags there are 34 potatoes”.   Your X variable </w:t>
            </w:r>
            <w:r w:rsidRPr="00AF3113">
              <w:rPr>
                <w:b/>
                <w:i/>
                <w:sz w:val="20"/>
                <w:szCs w:val="20"/>
                <w:u w:val="single"/>
              </w:rPr>
              <w:t>always</w:t>
            </w:r>
            <w:r>
              <w:rPr>
                <w:b/>
                <w:i/>
                <w:sz w:val="20"/>
                <w:szCs w:val="20"/>
              </w:rPr>
              <w:t xml:space="preserve"> goes first in such a sentence.  </w:t>
            </w:r>
          </w:p>
          <w:p w:rsidR="0067127A" w:rsidRDefault="0067127A" w:rsidP="00265908"/>
        </w:tc>
      </w:tr>
      <w:tr w:rsidR="0067127A" w:rsidTr="00265908">
        <w:trPr>
          <w:trHeight w:val="2070"/>
        </w:trPr>
        <w:tc>
          <w:tcPr>
            <w:tcW w:w="2777" w:type="dxa"/>
            <w:tcBorders>
              <w:right w:val="single" w:sz="24" w:space="0" w:color="auto"/>
            </w:tcBorders>
          </w:tcPr>
          <w:p w:rsidR="0067127A" w:rsidRDefault="0067127A" w:rsidP="00265908">
            <w:r>
              <w:rPr>
                <w:noProof/>
              </w:rPr>
              <w:drawing>
                <wp:inline distT="0" distB="0" distL="0" distR="0" wp14:anchorId="27F3CC19" wp14:editId="4EE9B598">
                  <wp:extent cx="1055582" cy="110730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4" cy="1105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5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27A" w:rsidRDefault="0067127A" w:rsidP="00265908"/>
        </w:tc>
        <w:tc>
          <w:tcPr>
            <w:tcW w:w="28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7127A" w:rsidRDefault="0067127A" w:rsidP="00265908"/>
        </w:tc>
        <w:tc>
          <w:tcPr>
            <w:tcW w:w="504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127A" w:rsidRDefault="0067127A" w:rsidP="00265908"/>
        </w:tc>
      </w:tr>
    </w:tbl>
    <w:p w:rsidR="0067127A" w:rsidRDefault="0067127A" w:rsidP="00061321">
      <w:r>
        <w:t>Here is space if you want to show your calculation your minimum increment for the graph</w:t>
      </w:r>
    </w:p>
    <w:sectPr w:rsidR="0067127A" w:rsidSect="009525FB">
      <w:pgSz w:w="15840" w:h="12240" w:orient="landscape"/>
      <w:pgMar w:top="426" w:right="851" w:bottom="75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3241"/>
    <w:multiLevelType w:val="hybridMultilevel"/>
    <w:tmpl w:val="5AFC0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601D2"/>
    <w:multiLevelType w:val="hybridMultilevel"/>
    <w:tmpl w:val="0C625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9F"/>
    <w:rsid w:val="000122B2"/>
    <w:rsid w:val="00061321"/>
    <w:rsid w:val="00072911"/>
    <w:rsid w:val="00085D72"/>
    <w:rsid w:val="00091C05"/>
    <w:rsid w:val="001E0D32"/>
    <w:rsid w:val="002206F8"/>
    <w:rsid w:val="003605FE"/>
    <w:rsid w:val="003E1FBD"/>
    <w:rsid w:val="0040058B"/>
    <w:rsid w:val="00435659"/>
    <w:rsid w:val="004905DE"/>
    <w:rsid w:val="005C0FC7"/>
    <w:rsid w:val="005E41B8"/>
    <w:rsid w:val="0067127A"/>
    <w:rsid w:val="00675D58"/>
    <w:rsid w:val="00715809"/>
    <w:rsid w:val="00776C8C"/>
    <w:rsid w:val="00787897"/>
    <w:rsid w:val="007A723F"/>
    <w:rsid w:val="007E7FFD"/>
    <w:rsid w:val="008E151E"/>
    <w:rsid w:val="008F5488"/>
    <w:rsid w:val="009525FB"/>
    <w:rsid w:val="00A7219C"/>
    <w:rsid w:val="00A85166"/>
    <w:rsid w:val="00AA76F3"/>
    <w:rsid w:val="00AF3113"/>
    <w:rsid w:val="00BB4B73"/>
    <w:rsid w:val="00C32FE0"/>
    <w:rsid w:val="00C33DEA"/>
    <w:rsid w:val="00C609DE"/>
    <w:rsid w:val="00C61C4F"/>
    <w:rsid w:val="00C85317"/>
    <w:rsid w:val="00C8579F"/>
    <w:rsid w:val="00E7695B"/>
    <w:rsid w:val="00F76C2C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79F"/>
    <w:pPr>
      <w:ind w:left="720"/>
      <w:contextualSpacing/>
    </w:pPr>
  </w:style>
  <w:style w:type="table" w:styleId="TableGrid">
    <w:name w:val="Table Grid"/>
    <w:basedOn w:val="TableNormal"/>
    <w:uiPriority w:val="59"/>
    <w:rsid w:val="0006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79F"/>
    <w:pPr>
      <w:ind w:left="720"/>
      <w:contextualSpacing/>
    </w:pPr>
  </w:style>
  <w:style w:type="table" w:styleId="TableGrid">
    <w:name w:val="Table Grid"/>
    <w:basedOn w:val="TableNormal"/>
    <w:uiPriority w:val="59"/>
    <w:rsid w:val="0006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2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nest.weebly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enest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MMSD</cp:lastModifiedBy>
  <cp:revision>11</cp:revision>
  <cp:lastPrinted>2015-09-18T00:58:00Z</cp:lastPrinted>
  <dcterms:created xsi:type="dcterms:W3CDTF">2015-09-17T23:40:00Z</dcterms:created>
  <dcterms:modified xsi:type="dcterms:W3CDTF">2015-09-18T13:06:00Z</dcterms:modified>
</cp:coreProperties>
</file>