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5460"/>
      </w:tblGrid>
      <w:tr w:rsidR="004324E0" w:rsidTr="003B1ED7">
        <w:trPr>
          <w:trHeight w:val="1583"/>
        </w:trPr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4324E0" w:rsidRDefault="004324E0" w:rsidP="003B1ED7">
            <w:pPr>
              <w:rPr>
                <w:rFonts w:ascii="Forte" w:hAnsi="Forte"/>
                <w:sz w:val="56"/>
                <w:szCs w:val="56"/>
              </w:rPr>
            </w:pPr>
            <w:r w:rsidRPr="004007AB">
              <w:rPr>
                <w:rFonts w:ascii="Forte" w:hAnsi="Forte"/>
                <w:sz w:val="56"/>
                <w:szCs w:val="56"/>
              </w:rPr>
              <w:t>Class Notes</w:t>
            </w:r>
          </w:p>
          <w:p w:rsidR="004324E0" w:rsidRDefault="004324E0" w:rsidP="003B1ED7">
            <w:pPr>
              <w:rPr>
                <w:u w:val="single"/>
              </w:rPr>
            </w:pPr>
            <w:r>
              <w:rPr>
                <w:u w:val="single"/>
              </w:rPr>
              <w:t>Name____________________________</w:t>
            </w:r>
          </w:p>
          <w:p w:rsidR="004324E0" w:rsidRDefault="004324E0" w:rsidP="003B1ED7">
            <w:pPr>
              <w:rPr>
                <w:u w:val="single"/>
              </w:rPr>
            </w:pPr>
            <w:r>
              <w:rPr>
                <w:u w:val="single"/>
              </w:rPr>
              <w:t>Date______________________________</w:t>
            </w:r>
          </w:p>
        </w:tc>
        <w:tc>
          <w:tcPr>
            <w:tcW w:w="5460" w:type="dxa"/>
          </w:tcPr>
          <w:p w:rsidR="004324E0" w:rsidRPr="00C939D7" w:rsidRDefault="008C3E55" w:rsidP="0043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4324E0" w:rsidRDefault="004324E0" w:rsidP="004324E0">
      <w:pPr>
        <w:spacing w:after="0"/>
        <w:rPr>
          <w:rFonts w:ascii="Arial" w:hAnsi="Arial" w:cs="Arial"/>
          <w:b/>
          <w:u w:val="single"/>
        </w:rPr>
      </w:pPr>
    </w:p>
    <w:p w:rsidR="00E20048" w:rsidRDefault="004324E0" w:rsidP="00661F60">
      <w:pPr>
        <w:spacing w:after="0" w:line="360" w:lineRule="auto"/>
        <w:rPr>
          <w:rFonts w:ascii="Arial" w:hAnsi="Arial" w:cs="Arial"/>
        </w:rPr>
      </w:pPr>
      <w:r w:rsidRPr="007617DA">
        <w:rPr>
          <w:rFonts w:ascii="Arial" w:hAnsi="Arial" w:cs="Arial"/>
          <w:b/>
        </w:rPr>
        <w:t>Do Now:</w:t>
      </w:r>
      <w:r w:rsidR="0030655E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0"/>
        <w:gridCol w:w="4608"/>
      </w:tblGrid>
      <w:tr w:rsidR="0030655E" w:rsidTr="0030655E">
        <w:tc>
          <w:tcPr>
            <w:tcW w:w="4518" w:type="dxa"/>
          </w:tcPr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4 particles of  (</w:t>
            </w:r>
            <w:r w:rsidRPr="00E20048">
              <w:rPr>
                <w:rFonts w:ascii="Arial" w:hAnsi="Arial" w:cs="Arial"/>
                <w:u w:val="single"/>
              </w:rPr>
              <w:t>Na</w:t>
            </w:r>
            <w:r w:rsidRPr="00E20048">
              <w:rPr>
                <w:rFonts w:ascii="Arial" w:hAnsi="Arial" w:cs="Arial"/>
                <w:u w:val="single"/>
                <w:vertAlign w:val="superscript"/>
              </w:rPr>
              <w:t>+</w:t>
            </w:r>
            <w:r>
              <w:rPr>
                <w:rFonts w:ascii="Arial" w:hAnsi="Arial" w:cs="Arial"/>
              </w:rPr>
              <w:t>)(</w:t>
            </w:r>
            <w:r w:rsidRPr="00E20048">
              <w:rPr>
                <w:rFonts w:ascii="Arial" w:hAnsi="Arial" w:cs="Arial"/>
                <w:u w:val="single"/>
              </w:rPr>
              <w:t>Cl</w:t>
            </w:r>
            <w:r w:rsidRPr="00E20048">
              <w:rPr>
                <w:rFonts w:ascii="Arial" w:hAnsi="Arial" w:cs="Arial"/>
                <w:u w:val="single"/>
                <w:vertAlign w:val="superscript"/>
              </w:rPr>
              <w:t>-</w:t>
            </w:r>
            <w:r>
              <w:rPr>
                <w:rFonts w:ascii="Arial" w:hAnsi="Arial" w:cs="Arial"/>
              </w:rPr>
              <w:t>)</w:t>
            </w:r>
          </w:p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</w:p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  <w:r w:rsidRPr="00661F60">
              <w:rPr>
                <w:rFonts w:ascii="Arial" w:hAnsi="Arial" w:cs="Arial"/>
                <w:noProof/>
              </w:rPr>
              <w:drawing>
                <wp:inline distT="0" distB="0" distL="0" distR="0">
                  <wp:extent cx="1425388" cy="1262359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88" cy="126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this conduct electricity?</w:t>
            </w:r>
          </w:p>
          <w:p w:rsidR="0030655E" w:rsidRDefault="0030655E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0655E" w:rsidRDefault="0030655E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4 particles of (</w:t>
            </w:r>
            <w:r w:rsidRPr="00E20048">
              <w:rPr>
                <w:rFonts w:ascii="Arial" w:hAnsi="Arial" w:cs="Arial"/>
                <w:u w:val="single"/>
              </w:rPr>
              <w:t>C</w:t>
            </w:r>
            <w:r w:rsidRPr="00E20048">
              <w:rPr>
                <w:rFonts w:ascii="Arial" w:hAnsi="Arial" w:cs="Arial"/>
                <w:u w:val="single"/>
                <w:vertAlign w:val="subscript"/>
              </w:rPr>
              <w:t>6</w:t>
            </w:r>
            <w:r w:rsidRPr="00E20048">
              <w:rPr>
                <w:rFonts w:ascii="Arial" w:hAnsi="Arial" w:cs="Arial"/>
                <w:u w:val="single"/>
              </w:rPr>
              <w:t>H</w:t>
            </w:r>
            <w:r w:rsidRPr="00E20048">
              <w:rPr>
                <w:rFonts w:ascii="Arial" w:hAnsi="Arial" w:cs="Arial"/>
                <w:u w:val="single"/>
                <w:vertAlign w:val="subscript"/>
              </w:rPr>
              <w:t>12</w:t>
            </w:r>
            <w:r w:rsidRPr="00E20048">
              <w:rPr>
                <w:rFonts w:ascii="Arial" w:hAnsi="Arial" w:cs="Arial"/>
                <w:u w:val="single"/>
              </w:rPr>
              <w:t>O</w:t>
            </w:r>
            <w:r w:rsidRPr="00E20048">
              <w:rPr>
                <w:rFonts w:ascii="Arial" w:hAnsi="Arial" w:cs="Arial"/>
                <w:u w:val="single"/>
                <w:vertAlign w:val="subscript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</w:p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  <w:r w:rsidRPr="00661F60">
              <w:rPr>
                <w:rFonts w:ascii="Arial" w:hAnsi="Arial" w:cs="Arial"/>
                <w:noProof/>
              </w:rPr>
              <w:drawing>
                <wp:inline distT="0" distB="0" distL="0" distR="0">
                  <wp:extent cx="1627094" cy="1262359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34" cy="126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F60" w:rsidRDefault="00661F60" w:rsidP="00661F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this conduct electricity?</w:t>
            </w:r>
          </w:p>
          <w:p w:rsidR="0030655E" w:rsidRDefault="0030655E" w:rsidP="004324E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0655E" w:rsidRDefault="0030655E" w:rsidP="004324E0">
      <w:pPr>
        <w:spacing w:after="0" w:line="360" w:lineRule="auto"/>
        <w:rPr>
          <w:rFonts w:ascii="Arial" w:hAnsi="Arial" w:cs="Arial"/>
        </w:rPr>
      </w:pPr>
    </w:p>
    <w:p w:rsidR="00E20048" w:rsidRPr="00CA1C35" w:rsidRDefault="00E20048" w:rsidP="00CA1C3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CA1C35">
        <w:rPr>
          <w:rFonts w:cs="Arial"/>
        </w:rPr>
        <w:t>Electrolytes are:</w:t>
      </w:r>
    </w:p>
    <w:p w:rsidR="00E20048" w:rsidRDefault="00CA1C35" w:rsidP="00CA1C35">
      <w:pPr>
        <w:tabs>
          <w:tab w:val="left" w:pos="125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1C35" w:rsidRDefault="00CA1C35" w:rsidP="00CA1C35">
      <w:pPr>
        <w:tabs>
          <w:tab w:val="left" w:pos="1258"/>
        </w:tabs>
        <w:spacing w:after="0" w:line="360" w:lineRule="auto"/>
        <w:rPr>
          <w:rFonts w:ascii="Arial" w:hAnsi="Arial" w:cs="Arial"/>
        </w:rPr>
      </w:pPr>
    </w:p>
    <w:p w:rsidR="00E20048" w:rsidRPr="00CA1C35" w:rsidRDefault="00E31904" w:rsidP="00CA1C3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Let’s try plugging in some acids!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3204"/>
        <w:gridCol w:w="2394"/>
      </w:tblGrid>
      <w:tr w:rsidR="007407C1" w:rsidTr="007407C1">
        <w:tc>
          <w:tcPr>
            <w:tcW w:w="1818" w:type="dxa"/>
            <w:vAlign w:val="bottom"/>
          </w:tcPr>
          <w:p w:rsidR="007407C1" w:rsidRPr="007407C1" w:rsidRDefault="007407C1" w:rsidP="007407C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07C1">
              <w:rPr>
                <w:rFonts w:ascii="Arial" w:hAnsi="Arial" w:cs="Arial"/>
                <w:sz w:val="32"/>
                <w:szCs w:val="32"/>
              </w:rPr>
              <w:t>Formula</w:t>
            </w:r>
          </w:p>
        </w:tc>
        <w:tc>
          <w:tcPr>
            <w:tcW w:w="2160" w:type="dxa"/>
            <w:vAlign w:val="bottom"/>
          </w:tcPr>
          <w:p w:rsidR="007407C1" w:rsidRDefault="007407C1" w:rsidP="007407C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 of electric light bulb test:</w:t>
            </w:r>
          </w:p>
        </w:tc>
        <w:tc>
          <w:tcPr>
            <w:tcW w:w="3204" w:type="dxa"/>
            <w:vAlign w:val="bottom"/>
          </w:tcPr>
          <w:p w:rsidR="007407C1" w:rsidRPr="007407C1" w:rsidRDefault="007407C1" w:rsidP="007407C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07C1">
              <w:rPr>
                <w:rFonts w:ascii="Arial" w:hAnsi="Arial" w:cs="Arial"/>
                <w:sz w:val="32"/>
                <w:szCs w:val="32"/>
              </w:rPr>
              <w:t>how it looks when dissolved:</w:t>
            </w:r>
          </w:p>
        </w:tc>
        <w:tc>
          <w:tcPr>
            <w:tcW w:w="2394" w:type="dxa"/>
            <w:vAlign w:val="bottom"/>
          </w:tcPr>
          <w:p w:rsidR="007407C1" w:rsidRPr="007407C1" w:rsidRDefault="007407C1" w:rsidP="007407C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07C1">
              <w:rPr>
                <w:rFonts w:ascii="Arial" w:hAnsi="Arial" w:cs="Arial"/>
                <w:sz w:val="36"/>
                <w:szCs w:val="36"/>
              </w:rPr>
              <w:t>New Rule:</w:t>
            </w:r>
          </w:p>
        </w:tc>
      </w:tr>
      <w:tr w:rsidR="007407C1" w:rsidTr="007407C1">
        <w:tc>
          <w:tcPr>
            <w:tcW w:w="1818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HCl</w:t>
            </w:r>
            <w:proofErr w:type="spellEnd"/>
          </w:p>
          <w:p w:rsidR="007407C1" w:rsidRDefault="00A54385" w:rsidP="004324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hydrochloric  acid</w:t>
            </w:r>
          </w:p>
        </w:tc>
        <w:tc>
          <w:tcPr>
            <w:tcW w:w="2160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Merge w:val="restart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07C1" w:rsidTr="007407C1">
        <w:tc>
          <w:tcPr>
            <w:tcW w:w="1818" w:type="dxa"/>
          </w:tcPr>
          <w:p w:rsidR="007407C1" w:rsidRDefault="00A54385" w:rsidP="004324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54385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A54385">
              <w:rPr>
                <w:rFonts w:ascii="Arial" w:hAnsi="Arial" w:cs="Arial"/>
                <w:vertAlign w:val="subscript"/>
              </w:rPr>
              <w:t>4</w:t>
            </w:r>
          </w:p>
          <w:p w:rsidR="00A54385" w:rsidRPr="00A54385" w:rsidRDefault="00A54385" w:rsidP="004324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sulfuric acid</w:t>
            </w:r>
          </w:p>
        </w:tc>
        <w:tc>
          <w:tcPr>
            <w:tcW w:w="2160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Merge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07C1" w:rsidTr="007407C1">
        <w:tc>
          <w:tcPr>
            <w:tcW w:w="1818" w:type="dxa"/>
          </w:tcPr>
          <w:p w:rsidR="007407C1" w:rsidRDefault="00A54385" w:rsidP="004324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  <w:r w:rsidRPr="00A54385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 w:rsidRPr="00A54385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 w:rsidRPr="00A54385">
              <w:rPr>
                <w:rFonts w:ascii="Arial" w:hAnsi="Arial" w:cs="Arial"/>
                <w:vertAlign w:val="subscript"/>
              </w:rPr>
              <w:t>2</w:t>
            </w:r>
          </w:p>
          <w:p w:rsidR="00CA1C35" w:rsidRPr="00A54385" w:rsidRDefault="00CA1C35" w:rsidP="00CA1C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54385">
              <w:rPr>
                <w:rFonts w:ascii="Arial" w:hAnsi="Arial" w:cs="Arial"/>
              </w:rPr>
              <w:t>acetic acid</w:t>
            </w:r>
            <w:r>
              <w:rPr>
                <w:rFonts w:ascii="Arial" w:hAnsi="Arial" w:cs="Arial"/>
              </w:rPr>
              <w:t xml:space="preserve"> in vinegar</w:t>
            </w:r>
          </w:p>
        </w:tc>
        <w:tc>
          <w:tcPr>
            <w:tcW w:w="2160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Merge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07C1" w:rsidTr="007407C1">
        <w:tc>
          <w:tcPr>
            <w:tcW w:w="1818" w:type="dxa"/>
          </w:tcPr>
          <w:p w:rsidR="007407C1" w:rsidRDefault="00A54385" w:rsidP="004324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54385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 w:rsidRPr="00A54385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OH</w:t>
            </w:r>
          </w:p>
          <w:p w:rsidR="00A54385" w:rsidRDefault="00A54385" w:rsidP="004324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methyl alcohol</w:t>
            </w:r>
          </w:p>
        </w:tc>
        <w:tc>
          <w:tcPr>
            <w:tcW w:w="2160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Merge/>
          </w:tcPr>
          <w:p w:rsidR="007407C1" w:rsidRDefault="007407C1" w:rsidP="004324E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1C35" w:rsidRDefault="00CA1C35" w:rsidP="00CA1C35">
      <w:pPr>
        <w:pStyle w:val="ListParagraph"/>
        <w:spacing w:line="360" w:lineRule="auto"/>
        <w:ind w:left="720"/>
        <w:rPr>
          <w:rFonts w:cs="Arial"/>
        </w:rPr>
      </w:pPr>
    </w:p>
    <w:p w:rsidR="00CA1C35" w:rsidRDefault="00CA1C35" w:rsidP="00CA1C3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CA1C35">
        <w:rPr>
          <w:rFonts w:cs="Arial"/>
        </w:rPr>
        <w:lastRenderedPageBreak/>
        <w:t>Rules for drawing dissolved things:</w:t>
      </w:r>
    </w:p>
    <w:p w:rsidR="00CA1C35" w:rsidRDefault="00CA1C35" w:rsidP="00CA1C35">
      <w:pPr>
        <w:pStyle w:val="ListParagraph"/>
        <w:numPr>
          <w:ilvl w:val="1"/>
          <w:numId w:val="7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metal is on the left…</w:t>
      </w:r>
    </w:p>
    <w:p w:rsidR="00CA1C35" w:rsidRDefault="00CA1C35" w:rsidP="00CA1C35">
      <w:pPr>
        <w:pStyle w:val="ListParagraph"/>
        <w:numPr>
          <w:ilvl w:val="1"/>
          <w:numId w:val="7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there is an H on the left…</w:t>
      </w:r>
    </w:p>
    <w:p w:rsidR="00CA1C35" w:rsidRPr="00CA1C35" w:rsidRDefault="00D727A6" w:rsidP="00CA1C35">
      <w:pPr>
        <w:pStyle w:val="ListParagraph"/>
        <w:numPr>
          <w:ilvl w:val="1"/>
          <w:numId w:val="7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there’s a metal AND an OH…</w:t>
      </w:r>
    </w:p>
    <w:p w:rsidR="00CA1C35" w:rsidRDefault="00CA1C35" w:rsidP="00CA1C3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CA1C35">
        <w:rPr>
          <w:rFonts w:cs="Arial"/>
        </w:rPr>
        <w:t>Acids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A1C35" w:rsidTr="00CA1C35">
        <w:tc>
          <w:tcPr>
            <w:tcW w:w="9576" w:type="dxa"/>
          </w:tcPr>
          <w:p w:rsidR="00CA1C35" w:rsidRDefault="00CA1C35" w:rsidP="00CA1C35">
            <w:pPr>
              <w:pStyle w:val="ListParagraph"/>
              <w:spacing w:line="360" w:lineRule="auto"/>
              <w:rPr>
                <w:rFonts w:cs="Arial"/>
              </w:rPr>
            </w:pPr>
          </w:p>
          <w:p w:rsidR="00CA1C35" w:rsidRDefault="00CA1C35" w:rsidP="00CA1C35">
            <w:pPr>
              <w:pStyle w:val="ListParagraph"/>
              <w:spacing w:line="360" w:lineRule="auto"/>
              <w:rPr>
                <w:rFonts w:cs="Arial"/>
              </w:rPr>
            </w:pPr>
          </w:p>
          <w:p w:rsidR="00CA1C35" w:rsidRDefault="00CA1C35" w:rsidP="00CA1C35">
            <w:pPr>
              <w:pStyle w:val="ListParagraph"/>
              <w:spacing w:line="360" w:lineRule="auto"/>
              <w:rPr>
                <w:rFonts w:cs="Arial"/>
              </w:rPr>
            </w:pPr>
          </w:p>
        </w:tc>
      </w:tr>
    </w:tbl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can</w:t>
      </w:r>
      <w:proofErr w:type="gramEnd"/>
      <w:r>
        <w:rPr>
          <w:rFonts w:cs="Arial"/>
        </w:rPr>
        <w:t xml:space="preserve"> burn holes in…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indicator</w:t>
      </w:r>
      <w:proofErr w:type="gramEnd"/>
      <w:r>
        <w:rPr>
          <w:rFonts w:cs="Arial"/>
        </w:rPr>
        <w:t xml:space="preserve"> paper turns…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they are in food they…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electricity</w:t>
      </w:r>
      <w:proofErr w:type="gramEnd"/>
      <w:r>
        <w:rPr>
          <w:rFonts w:cs="Arial"/>
        </w:rPr>
        <w:t xml:space="preserve"> can…</w:t>
      </w:r>
    </w:p>
    <w:p w:rsidR="00CA1C35" w:rsidRDefault="00CA1C35" w:rsidP="00CA1C35">
      <w:pPr>
        <w:pStyle w:val="ListParagraph"/>
        <w:spacing w:line="360" w:lineRule="auto"/>
        <w:ind w:left="1440"/>
        <w:rPr>
          <w:rFonts w:cs="Arial"/>
        </w:rPr>
      </w:pP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skin they feel like…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pH</w:t>
      </w:r>
      <w:proofErr w:type="gramEnd"/>
      <w:r>
        <w:rPr>
          <w:rFonts w:cs="Arial"/>
        </w:rPr>
        <w:t xml:space="preserve"> meter will show…</w:t>
      </w:r>
    </w:p>
    <w:p w:rsidR="00CA1C35" w:rsidRPr="00D727A6" w:rsidRDefault="00D727A6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r w:rsidRPr="00D727A6">
        <w:rPr>
          <w:rFonts w:cs="Arial"/>
        </w:rPr>
        <w:t xml:space="preserve">formula has </w:t>
      </w:r>
      <w:r>
        <w:rPr>
          <w:rFonts w:cs="Arial"/>
        </w:rPr>
        <w:t>…</w:t>
      </w:r>
    </w:p>
    <w:p w:rsidR="00CA1C35" w:rsidRDefault="00CA1C35" w:rsidP="00CA1C35">
      <w:pPr>
        <w:pStyle w:val="ListParagraph"/>
        <w:spacing w:line="360" w:lineRule="auto"/>
        <w:ind w:left="1440"/>
        <w:rPr>
          <w:rFonts w:cs="Arial"/>
        </w:rPr>
      </w:pPr>
    </w:p>
    <w:p w:rsidR="00CA1C35" w:rsidRDefault="00CA1C35" w:rsidP="00CA1C3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ab/>
        <w:t>Bases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A1C35" w:rsidTr="003B1ED7">
        <w:tc>
          <w:tcPr>
            <w:tcW w:w="9576" w:type="dxa"/>
          </w:tcPr>
          <w:p w:rsidR="00CA1C35" w:rsidRDefault="00CA1C35" w:rsidP="003B1ED7">
            <w:pPr>
              <w:pStyle w:val="ListParagraph"/>
              <w:spacing w:line="360" w:lineRule="auto"/>
              <w:rPr>
                <w:rFonts w:cs="Arial"/>
              </w:rPr>
            </w:pPr>
          </w:p>
          <w:p w:rsidR="00CA1C35" w:rsidRDefault="00CA1C35" w:rsidP="003B1ED7">
            <w:pPr>
              <w:pStyle w:val="ListParagraph"/>
              <w:spacing w:line="360" w:lineRule="auto"/>
              <w:rPr>
                <w:rFonts w:cs="Arial"/>
              </w:rPr>
            </w:pPr>
          </w:p>
          <w:p w:rsidR="00CA1C35" w:rsidRDefault="00CA1C35" w:rsidP="003B1ED7">
            <w:pPr>
              <w:pStyle w:val="ListParagraph"/>
              <w:spacing w:line="360" w:lineRule="auto"/>
              <w:rPr>
                <w:rFonts w:cs="Arial"/>
              </w:rPr>
            </w:pPr>
          </w:p>
        </w:tc>
      </w:tr>
    </w:tbl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can</w:t>
      </w:r>
      <w:proofErr w:type="gramEnd"/>
      <w:r>
        <w:rPr>
          <w:rFonts w:cs="Arial"/>
        </w:rPr>
        <w:t xml:space="preserve"> burn holes in…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indicator</w:t>
      </w:r>
      <w:proofErr w:type="gramEnd"/>
      <w:r>
        <w:rPr>
          <w:rFonts w:cs="Arial"/>
        </w:rPr>
        <w:t xml:space="preserve"> paper turns…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they are in food they…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electricity</w:t>
      </w:r>
      <w:proofErr w:type="gramEnd"/>
      <w:r>
        <w:rPr>
          <w:rFonts w:cs="Arial"/>
        </w:rPr>
        <w:t xml:space="preserve"> can…</w:t>
      </w:r>
    </w:p>
    <w:p w:rsidR="00CA1C35" w:rsidRDefault="00CA1C35" w:rsidP="00CA1C35">
      <w:pPr>
        <w:pStyle w:val="ListParagraph"/>
        <w:spacing w:line="360" w:lineRule="auto"/>
        <w:ind w:left="1440"/>
        <w:rPr>
          <w:rFonts w:cs="Arial"/>
        </w:rPr>
      </w:pP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skin they feel like…</w:t>
      </w:r>
    </w:p>
    <w:p w:rsidR="00CA1C35" w:rsidRDefault="00CA1C35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proofErr w:type="gramStart"/>
      <w:r>
        <w:rPr>
          <w:rFonts w:cs="Arial"/>
        </w:rPr>
        <w:t>pH</w:t>
      </w:r>
      <w:proofErr w:type="gramEnd"/>
      <w:r>
        <w:rPr>
          <w:rFonts w:cs="Arial"/>
        </w:rPr>
        <w:t xml:space="preserve"> meter will show…</w:t>
      </w:r>
    </w:p>
    <w:p w:rsidR="00D727A6" w:rsidRDefault="00D727A6" w:rsidP="00CA1C35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>formula has metal on the left AND HAS …</w:t>
      </w:r>
    </w:p>
    <w:p w:rsidR="00CA1C35" w:rsidRPr="00CA1C35" w:rsidRDefault="00CA1C35" w:rsidP="00CA1C35">
      <w:pPr>
        <w:pStyle w:val="ListParagraph"/>
        <w:spacing w:line="360" w:lineRule="auto"/>
        <w:rPr>
          <w:rFonts w:cs="Arial"/>
        </w:rPr>
      </w:pPr>
    </w:p>
    <w:p w:rsidR="00224A6D" w:rsidRDefault="00224A6D">
      <w:pPr>
        <w:rPr>
          <w:rFonts w:ascii="Arial" w:eastAsia="Times New Roman" w:hAnsi="Arial" w:cs="Arial"/>
          <w:color w:val="00000A"/>
          <w:sz w:val="24"/>
          <w:szCs w:val="24"/>
        </w:rPr>
      </w:pPr>
    </w:p>
    <w:p w:rsidR="00661F60" w:rsidRPr="008C3E55" w:rsidRDefault="00661F60" w:rsidP="008C3E55">
      <w:pPr>
        <w:rPr>
          <w:sz w:val="36"/>
          <w:szCs w:val="36"/>
        </w:rPr>
      </w:pPr>
      <w:r w:rsidRPr="00661F60">
        <w:rPr>
          <w:sz w:val="36"/>
          <w:szCs w:val="36"/>
        </w:rPr>
        <w:lastRenderedPageBreak/>
        <w:t>Name</w:t>
      </w:r>
      <w:r>
        <w:rPr>
          <w:sz w:val="36"/>
          <w:szCs w:val="36"/>
        </w:rPr>
        <w:t>__________________</w:t>
      </w:r>
      <w:r w:rsidRPr="00661F60">
        <w:rPr>
          <w:sz w:val="36"/>
          <w:szCs w:val="36"/>
        </w:rPr>
        <w:tab/>
      </w:r>
      <w:r w:rsidRPr="00661F60">
        <w:rPr>
          <w:sz w:val="36"/>
          <w:szCs w:val="36"/>
        </w:rPr>
        <w:tab/>
      </w:r>
      <w:r w:rsidR="008C3E55">
        <w:rPr>
          <w:sz w:val="36"/>
          <w:szCs w:val="36"/>
        </w:rPr>
        <w:t xml:space="preserve">Homework  </w:t>
      </w:r>
      <w:r w:rsidR="008C3E55">
        <w:rPr>
          <w:noProof/>
        </w:rPr>
        <w:drawing>
          <wp:inline distT="0" distB="0" distL="0" distR="0" wp14:anchorId="44B1F8B6" wp14:editId="47DF52F0">
            <wp:extent cx="1411942" cy="540087"/>
            <wp:effectExtent l="38100" t="38100" r="1714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782" cy="54270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963"/>
        <w:gridCol w:w="1373"/>
        <w:gridCol w:w="1179"/>
        <w:gridCol w:w="3245"/>
        <w:gridCol w:w="1273"/>
      </w:tblGrid>
      <w:tr w:rsidR="00125019" w:rsidTr="00125019">
        <w:tc>
          <w:tcPr>
            <w:tcW w:w="1543" w:type="dxa"/>
            <w:vAlign w:val="bottom"/>
          </w:tcPr>
          <w:p w:rsidR="00125019" w:rsidRPr="00EA79FE" w:rsidRDefault="00125019" w:rsidP="003B1ED7">
            <w:pPr>
              <w:rPr>
                <w:sz w:val="20"/>
                <w:szCs w:val="20"/>
              </w:rPr>
            </w:pPr>
            <w:r w:rsidRPr="00EA79FE">
              <w:rPr>
                <w:sz w:val="20"/>
                <w:szCs w:val="20"/>
              </w:rPr>
              <w:t>Compound</w:t>
            </w:r>
          </w:p>
        </w:tc>
        <w:tc>
          <w:tcPr>
            <w:tcW w:w="963" w:type="dxa"/>
            <w:vAlign w:val="bottom"/>
          </w:tcPr>
          <w:p w:rsidR="00125019" w:rsidRPr="00EA79FE" w:rsidRDefault="00125019" w:rsidP="003B1ED7">
            <w:pPr>
              <w:rPr>
                <w:sz w:val="20"/>
                <w:szCs w:val="20"/>
              </w:rPr>
            </w:pPr>
            <w:r w:rsidRPr="00EA79FE">
              <w:rPr>
                <w:sz w:val="20"/>
                <w:szCs w:val="20"/>
              </w:rPr>
              <w:t>Metal</w:t>
            </w:r>
            <w:r>
              <w:rPr>
                <w:sz w:val="20"/>
                <w:szCs w:val="20"/>
              </w:rPr>
              <w:t xml:space="preserve"> Present?</w:t>
            </w:r>
          </w:p>
        </w:tc>
        <w:tc>
          <w:tcPr>
            <w:tcW w:w="1373" w:type="dxa"/>
            <w:vAlign w:val="bottom"/>
          </w:tcPr>
          <w:p w:rsidR="00125019" w:rsidRPr="00EA79FE" w:rsidRDefault="00125019" w:rsidP="00125019">
            <w:pPr>
              <w:tabs>
                <w:tab w:val="left" w:pos="618"/>
              </w:tabs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H on the left?</w:t>
            </w:r>
          </w:p>
        </w:tc>
        <w:tc>
          <w:tcPr>
            <w:tcW w:w="1179" w:type="dxa"/>
            <w:vAlign w:val="bottom"/>
          </w:tcPr>
          <w:p w:rsidR="00125019" w:rsidRPr="00125019" w:rsidRDefault="00125019" w:rsidP="00125019">
            <w:pPr>
              <w:rPr>
                <w:sz w:val="32"/>
                <w:szCs w:val="32"/>
              </w:rPr>
            </w:pPr>
            <w:r w:rsidRPr="00125019">
              <w:rPr>
                <w:sz w:val="32"/>
                <w:szCs w:val="32"/>
              </w:rPr>
              <w:t>Is it an acid?</w:t>
            </w:r>
          </w:p>
        </w:tc>
        <w:tc>
          <w:tcPr>
            <w:tcW w:w="3245" w:type="dxa"/>
            <w:vAlign w:val="bottom"/>
          </w:tcPr>
          <w:p w:rsidR="00125019" w:rsidRDefault="00125019" w:rsidP="003B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one OR MORE  particles it makes when dissolved in water </w:t>
            </w:r>
          </w:p>
          <w:p w:rsidR="00125019" w:rsidRPr="00EA79FE" w:rsidRDefault="00125019" w:rsidP="003B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(you can often just chop off the metal part from the left OR you may like using a table of common ions for help)</w:t>
            </w:r>
          </w:p>
        </w:tc>
        <w:tc>
          <w:tcPr>
            <w:tcW w:w="1273" w:type="dxa"/>
            <w:vAlign w:val="bottom"/>
          </w:tcPr>
          <w:p w:rsidR="00125019" w:rsidRPr="00EA79FE" w:rsidRDefault="00125019" w:rsidP="003B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an electrolyte?</w:t>
            </w: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7221">
              <w:rPr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>OH</w:t>
            </w:r>
            <w:proofErr w:type="spellEnd"/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287221">
              <w:rPr>
                <w:sz w:val="28"/>
                <w:szCs w:val="28"/>
              </w:rPr>
              <w:t>Cl</w:t>
            </w:r>
            <w:proofErr w:type="spellEnd"/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7221">
              <w:rPr>
                <w:sz w:val="28"/>
                <w:szCs w:val="28"/>
              </w:rPr>
              <w:t>KNO</w:t>
            </w:r>
            <w:r w:rsidRPr="0028722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287221">
              <w:rPr>
                <w:sz w:val="28"/>
                <w:szCs w:val="28"/>
              </w:rPr>
              <w:t>NO</w:t>
            </w:r>
            <w:r w:rsidRPr="0028722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HBr</w:t>
            </w:r>
            <w:proofErr w:type="spellEnd"/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7221">
              <w:rPr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Pr="00C6109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7221">
              <w:rPr>
                <w:sz w:val="28"/>
                <w:szCs w:val="28"/>
              </w:rPr>
              <w:t>NaBr</w:t>
            </w:r>
            <w:proofErr w:type="spellEnd"/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661F60" w:rsidP="00661F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125019" w:rsidRPr="00287221">
              <w:rPr>
                <w:sz w:val="28"/>
                <w:szCs w:val="28"/>
              </w:rPr>
              <w:t>CH</w:t>
            </w:r>
            <w:r w:rsidR="00125019" w:rsidRPr="00287221">
              <w:rPr>
                <w:sz w:val="28"/>
                <w:szCs w:val="28"/>
                <w:vertAlign w:val="subscript"/>
              </w:rPr>
              <w:t>3</w:t>
            </w:r>
            <w:r w:rsidR="00125019" w:rsidRPr="00287221">
              <w:rPr>
                <w:sz w:val="28"/>
                <w:szCs w:val="28"/>
              </w:rPr>
              <w:t>COO</w:t>
            </w:r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7221">
              <w:rPr>
                <w:sz w:val="28"/>
                <w:szCs w:val="28"/>
              </w:rPr>
              <w:t>NaF</w:t>
            </w:r>
            <w:proofErr w:type="spellEnd"/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661F60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</w:t>
            </w:r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  <w:tr w:rsidR="00125019" w:rsidTr="00125019">
        <w:tc>
          <w:tcPr>
            <w:tcW w:w="1543" w:type="dxa"/>
          </w:tcPr>
          <w:p w:rsidR="00125019" w:rsidRPr="00287221" w:rsidRDefault="00125019" w:rsidP="003B1E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</w:t>
            </w:r>
            <w:r w:rsidRPr="0028722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373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179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3245" w:type="dxa"/>
          </w:tcPr>
          <w:p w:rsidR="00125019" w:rsidRDefault="00125019" w:rsidP="003B1ED7">
            <w:pPr>
              <w:spacing w:line="360" w:lineRule="auto"/>
            </w:pPr>
          </w:p>
        </w:tc>
        <w:tc>
          <w:tcPr>
            <w:tcW w:w="1273" w:type="dxa"/>
          </w:tcPr>
          <w:p w:rsidR="00125019" w:rsidRDefault="00125019" w:rsidP="003B1ED7">
            <w:pPr>
              <w:spacing w:line="360" w:lineRule="auto"/>
            </w:pPr>
          </w:p>
        </w:tc>
      </w:tr>
    </w:tbl>
    <w:p w:rsidR="002D1B21" w:rsidRDefault="002D1B21" w:rsidP="002D1B21">
      <w:pPr>
        <w:spacing w:after="0" w:line="360" w:lineRule="auto"/>
      </w:pPr>
    </w:p>
    <w:p w:rsidR="002D1B21" w:rsidRDefault="00661F60" w:rsidP="00661F60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661F60">
        <w:rPr>
          <w:sz w:val="32"/>
          <w:szCs w:val="32"/>
        </w:rPr>
        <w:t>On the back, make three lists titled “acids”, ”bases”, ”neither”</w:t>
      </w:r>
      <w:r>
        <w:rPr>
          <w:sz w:val="32"/>
          <w:szCs w:val="32"/>
        </w:rPr>
        <w:t>.</w:t>
      </w:r>
      <w:r w:rsidR="00B31B1F">
        <w:rPr>
          <w:sz w:val="32"/>
          <w:szCs w:val="32"/>
        </w:rPr>
        <w:t xml:space="preserve"> Fill up the lists by </w:t>
      </w:r>
      <w:r w:rsidR="00B31B1F">
        <w:rPr>
          <w:i/>
          <w:sz w:val="32"/>
          <w:szCs w:val="32"/>
        </w:rPr>
        <w:t>copying the mystery numbers</w:t>
      </w:r>
      <w:r w:rsidR="00B31B1F">
        <w:rPr>
          <w:sz w:val="32"/>
          <w:szCs w:val="32"/>
        </w:rPr>
        <w:t xml:space="preserve"> from things you find on the wall onto the back of this sheet</w:t>
      </w:r>
      <w:r>
        <w:rPr>
          <w:sz w:val="32"/>
          <w:szCs w:val="32"/>
        </w:rPr>
        <w:t>.</w:t>
      </w:r>
    </w:p>
    <w:p w:rsidR="002568A2" w:rsidRDefault="002568A2">
      <w:pPr>
        <w:rPr>
          <w:rFonts w:ascii="Arial" w:eastAsia="Times New Roman" w:hAnsi="Arial" w:cs="Times New Roman"/>
          <w:color w:val="00000A"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292"/>
      </w:tblGrid>
      <w:tr w:rsidR="002C2611" w:rsidTr="002469B9">
        <w:tc>
          <w:tcPr>
            <w:tcW w:w="2394" w:type="dxa"/>
            <w:tcBorders>
              <w:bottom w:val="nil"/>
            </w:tcBorders>
          </w:tcPr>
          <w:p w:rsidR="002E56F6" w:rsidRPr="002469B9" w:rsidRDefault="002469B9" w:rsidP="002E56F6">
            <w:pPr>
              <w:pStyle w:val="ListParagraph"/>
              <w:jc w:val="center"/>
              <w:rPr>
                <w:rFonts w:ascii="Chiller" w:hAnsi="Chiller"/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lastRenderedPageBreak/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</w:tr>
      <w:tr w:rsidR="002469B9" w:rsidTr="002469B9">
        <w:tc>
          <w:tcPr>
            <w:tcW w:w="2394" w:type="dxa"/>
            <w:tcBorders>
              <w:top w:val="nil"/>
              <w:bottom w:val="nil"/>
            </w:tcBorders>
          </w:tcPr>
          <w:p w:rsidR="002E56F6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</w:tr>
      <w:tr w:rsidR="002C2611" w:rsidRPr="006D686F" w:rsidTr="002E56F6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6D686F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 w:rsidRPr="006D686F">
              <w:rPr>
                <w:rFonts w:ascii="Courier New" w:hAnsi="Courier New" w:cs="Courier New"/>
                <w:sz w:val="28"/>
                <w:szCs w:val="28"/>
              </w:rPr>
              <w:t>turns indicator paper blue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turns indicator paper red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turns indicator paper orange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feels slippery, soapy</w:t>
            </w:r>
          </w:p>
        </w:tc>
      </w:tr>
      <w:tr w:rsidR="002C2611" w:rsidTr="002469B9"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Pr="002469B9" w:rsidRDefault="006D686F" w:rsidP="002E56F6">
            <w:pPr>
              <w:pStyle w:val="ListParagraph"/>
              <w:jc w:val="center"/>
              <w:rPr>
                <w:rFonts w:ascii="Freestyle Script" w:hAnsi="Freestyle Script"/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</w:tr>
      <w:tr w:rsidR="002469B9" w:rsidTr="002469B9"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</w:tr>
      <w:tr w:rsidR="002C2611" w:rsidRPr="006D686F" w:rsidTr="002E56F6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feels like water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in food tastes bitter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in food tastes sour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conducts electricity</w:t>
            </w:r>
          </w:p>
        </w:tc>
      </w:tr>
      <w:tr w:rsidR="002C2611" w:rsidTr="002469B9"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</w:tr>
      <w:tr w:rsidR="002469B9" w:rsidTr="002469B9"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</w:tr>
      <w:tr w:rsidR="002C2611" w:rsidRPr="006D686F" w:rsidTr="002E56F6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gives off an H+ when dissolved in water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gives off an OH- when dissolved in water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 pH = 7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 pH = 2</w:t>
            </w:r>
          </w:p>
        </w:tc>
      </w:tr>
      <w:tr w:rsidR="002C2611" w:rsidTr="002469B9"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</w:tr>
      <w:tr w:rsidR="002469B9" w:rsidTr="002469B9"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</w:tr>
      <w:tr w:rsidR="002C2611" w:rsidRPr="006D686F" w:rsidTr="002E56F6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 pH=6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2C2611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</w:t>
            </w:r>
            <w:r w:rsidR="008027B4">
              <w:rPr>
                <w:rFonts w:ascii="Courier New" w:hAnsi="Courier New" w:cs="Courier New"/>
                <w:sz w:val="28"/>
                <w:szCs w:val="28"/>
              </w:rPr>
              <w:t xml:space="preserve"> pH=10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8027B4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 pH = 12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2E56F6" w:rsidRPr="006D686F" w:rsidRDefault="008027B4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 pH = 7</w:t>
            </w:r>
          </w:p>
        </w:tc>
      </w:tr>
      <w:tr w:rsidR="002C2611" w:rsidTr="002469B9"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  <w:tc>
          <w:tcPr>
            <w:tcW w:w="2394" w:type="dxa"/>
            <w:tcBorders>
              <w:bottom w:val="nil"/>
            </w:tcBorders>
          </w:tcPr>
          <w:p w:rsidR="002E56F6" w:rsidRDefault="006D686F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 w:rsidRPr="002469B9">
              <w:rPr>
                <w:rFonts w:ascii="Chiller" w:hAnsi="Chiller"/>
                <w:sz w:val="32"/>
                <w:szCs w:val="32"/>
              </w:rPr>
              <w:t>mystery liquid</w:t>
            </w:r>
          </w:p>
        </w:tc>
      </w:tr>
      <w:tr w:rsidR="002469B9" w:rsidTr="002469B9"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2568A2" w:rsidRDefault="002E56F6" w:rsidP="002E56F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2C2611" w:rsidRPr="006D686F" w:rsidTr="002E56F6">
        <w:tc>
          <w:tcPr>
            <w:tcW w:w="2394" w:type="dxa"/>
            <w:tcBorders>
              <w:top w:val="nil"/>
            </w:tcBorders>
          </w:tcPr>
          <w:p w:rsidR="002E56F6" w:rsidRPr="006D686F" w:rsidRDefault="008027B4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 formula HClO</w:t>
            </w:r>
            <w:r w:rsidRPr="008027B4">
              <w:rPr>
                <w:rFonts w:ascii="Courier New" w:hAnsi="Courier New" w:cs="Courier New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4" w:type="dxa"/>
            <w:tcBorders>
              <w:top w:val="nil"/>
            </w:tcBorders>
          </w:tcPr>
          <w:p w:rsidR="002E56F6" w:rsidRPr="006D686F" w:rsidRDefault="00F3355C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Has a formula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394" w:type="dxa"/>
            <w:tcBorders>
              <w:top w:val="nil"/>
            </w:tcBorders>
          </w:tcPr>
          <w:p w:rsidR="002E56F6" w:rsidRPr="006D686F" w:rsidRDefault="00F3355C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Has a formula KOH</w:t>
            </w:r>
          </w:p>
        </w:tc>
        <w:tc>
          <w:tcPr>
            <w:tcW w:w="2394" w:type="dxa"/>
            <w:tcBorders>
              <w:top w:val="nil"/>
            </w:tcBorders>
          </w:tcPr>
          <w:p w:rsidR="002E56F6" w:rsidRPr="006D686F" w:rsidRDefault="00F3355C" w:rsidP="002568A2">
            <w:pPr>
              <w:pStyle w:val="ListParagrap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Has a formula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KBr</w:t>
            </w:r>
            <w:proofErr w:type="spellEnd"/>
          </w:p>
        </w:tc>
      </w:tr>
    </w:tbl>
    <w:p w:rsidR="002568A2" w:rsidRPr="00661F60" w:rsidRDefault="002568A2" w:rsidP="002568A2">
      <w:pPr>
        <w:pStyle w:val="ListParagraph"/>
        <w:ind w:left="720"/>
        <w:rPr>
          <w:sz w:val="32"/>
          <w:szCs w:val="32"/>
        </w:rPr>
      </w:pPr>
    </w:p>
    <w:sectPr w:rsidR="002568A2" w:rsidRPr="00661F60" w:rsidSect="008C3E55">
      <w:type w:val="continuous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7D5"/>
    <w:multiLevelType w:val="hybridMultilevel"/>
    <w:tmpl w:val="5E3E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7E96"/>
    <w:multiLevelType w:val="hybridMultilevel"/>
    <w:tmpl w:val="F44C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C5E"/>
    <w:multiLevelType w:val="hybridMultilevel"/>
    <w:tmpl w:val="FC749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210E"/>
    <w:multiLevelType w:val="hybridMultilevel"/>
    <w:tmpl w:val="3DDC7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75E96"/>
    <w:multiLevelType w:val="hybridMultilevel"/>
    <w:tmpl w:val="06902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0EE7"/>
    <w:multiLevelType w:val="hybridMultilevel"/>
    <w:tmpl w:val="EA38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AAD"/>
    <w:multiLevelType w:val="hybridMultilevel"/>
    <w:tmpl w:val="C52E0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795819"/>
    <w:multiLevelType w:val="hybridMultilevel"/>
    <w:tmpl w:val="19EC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5FE9"/>
    <w:multiLevelType w:val="hybridMultilevel"/>
    <w:tmpl w:val="C8946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A556E"/>
    <w:multiLevelType w:val="hybridMultilevel"/>
    <w:tmpl w:val="5E3E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57CA"/>
    <w:rsid w:val="00121206"/>
    <w:rsid w:val="00125019"/>
    <w:rsid w:val="00166F32"/>
    <w:rsid w:val="001A68E1"/>
    <w:rsid w:val="00224A6D"/>
    <w:rsid w:val="002469B9"/>
    <w:rsid w:val="002568A2"/>
    <w:rsid w:val="00280C51"/>
    <w:rsid w:val="00296045"/>
    <w:rsid w:val="002C2611"/>
    <w:rsid w:val="002D1B21"/>
    <w:rsid w:val="002E56F6"/>
    <w:rsid w:val="0030655E"/>
    <w:rsid w:val="00390DD1"/>
    <w:rsid w:val="004324E0"/>
    <w:rsid w:val="004F0DA0"/>
    <w:rsid w:val="005A2ECF"/>
    <w:rsid w:val="00661F60"/>
    <w:rsid w:val="006D686F"/>
    <w:rsid w:val="0071746B"/>
    <w:rsid w:val="00722CD4"/>
    <w:rsid w:val="007407C1"/>
    <w:rsid w:val="008027B4"/>
    <w:rsid w:val="008A0189"/>
    <w:rsid w:val="008C3E55"/>
    <w:rsid w:val="00900B49"/>
    <w:rsid w:val="00921692"/>
    <w:rsid w:val="009B129C"/>
    <w:rsid w:val="009F57CA"/>
    <w:rsid w:val="00A54385"/>
    <w:rsid w:val="00AE4103"/>
    <w:rsid w:val="00B31B1F"/>
    <w:rsid w:val="00C5292E"/>
    <w:rsid w:val="00CA1C35"/>
    <w:rsid w:val="00CB746E"/>
    <w:rsid w:val="00D727A6"/>
    <w:rsid w:val="00E06362"/>
    <w:rsid w:val="00E20048"/>
    <w:rsid w:val="00E31904"/>
    <w:rsid w:val="00F3355C"/>
    <w:rsid w:val="00F61907"/>
    <w:rsid w:val="00F7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69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23</cp:revision>
  <cp:lastPrinted>2011-05-02T16:55:00Z</cp:lastPrinted>
  <dcterms:created xsi:type="dcterms:W3CDTF">2011-04-18T13:21:00Z</dcterms:created>
  <dcterms:modified xsi:type="dcterms:W3CDTF">2014-04-23T15:57:00Z</dcterms:modified>
</cp:coreProperties>
</file>