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1"/>
        <w:gridCol w:w="2711"/>
        <w:gridCol w:w="3600"/>
      </w:tblGrid>
      <w:tr w:rsidR="006849D8" w:rsidTr="00ED0EF9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9D8" w:rsidRDefault="00A467E3">
            <w:pPr>
              <w:pStyle w:val="TableContents"/>
              <w:spacing w:line="317" w:lineRule="exact"/>
              <w:rPr>
                <w:rFonts w:ascii="AlMateen" w:hAnsi="AlMateen"/>
              </w:rPr>
            </w:pPr>
            <w:r>
              <w:rPr>
                <w:rFonts w:ascii="AlMateen" w:hAnsi="AlMateen"/>
              </w:rPr>
              <w:t>Acids and Bases</w:t>
            </w:r>
          </w:p>
          <w:p w:rsidR="006849D8" w:rsidRDefault="00A467E3">
            <w:pPr>
              <w:pStyle w:val="TableContents"/>
              <w:spacing w:line="346" w:lineRule="exact"/>
              <w:rPr>
                <w:rFonts w:ascii="AlMateen" w:hAnsi="AlMateen"/>
                <w:sz w:val="32"/>
                <w:szCs w:val="32"/>
              </w:rPr>
            </w:pPr>
            <w:r>
              <w:rPr>
                <w:rFonts w:ascii="Dimnah" w:hAnsi="Dimnah"/>
              </w:rPr>
              <w:t xml:space="preserve">Mr. </w:t>
            </w:r>
            <w:proofErr w:type="spellStart"/>
            <w:r>
              <w:rPr>
                <w:rFonts w:ascii="Dimnah" w:hAnsi="Dimnah"/>
              </w:rPr>
              <w:t>Genest</w:t>
            </w:r>
            <w:proofErr w:type="spellEnd"/>
            <w:r>
              <w:rPr>
                <w:rFonts w:ascii="AlMateen" w:hAnsi="AlMateen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AlMateen" w:hAnsi="AlMateen"/>
                <w:sz w:val="32"/>
                <w:szCs w:val="32"/>
              </w:rPr>
              <w:t>Ch</w:t>
            </w:r>
            <w:r>
              <w:rPr>
                <w:rFonts w:ascii="AlMateen" w:hAnsi="AlMateen"/>
              </w:rPr>
              <w:t>e</w:t>
            </w:r>
            <w:r>
              <w:rPr>
                <w:rFonts w:ascii="AlMateen" w:hAnsi="AlMateen"/>
                <w:sz w:val="32"/>
                <w:szCs w:val="32"/>
              </w:rPr>
              <w:t>miStry</w:t>
            </w:r>
            <w:proofErr w:type="spellEnd"/>
            <w:r>
              <w:rPr>
                <w:rFonts w:ascii="AlMateen" w:hAnsi="AlMateen"/>
                <w:sz w:val="32"/>
                <w:szCs w:val="32"/>
              </w:rPr>
              <w:t xml:space="preserve">  </w:t>
            </w:r>
          </w:p>
          <w:p w:rsidR="006849D8" w:rsidRDefault="006849D8">
            <w:pPr>
              <w:pStyle w:val="TableContents"/>
              <w:spacing w:line="346" w:lineRule="exact"/>
              <w:rPr>
                <w:rFonts w:ascii="AlMateen" w:hAnsi="AlMateen"/>
                <w:sz w:val="40"/>
                <w:szCs w:val="40"/>
              </w:rPr>
            </w:pPr>
          </w:p>
        </w:tc>
        <w:tc>
          <w:tcPr>
            <w:tcW w:w="2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9D8" w:rsidRDefault="00A467E3">
            <w:pPr>
              <w:pStyle w:val="TableContents"/>
              <w:jc w:val="center"/>
              <w:rPr>
                <w:rFonts w:ascii="Courier 10 Pitch" w:hAnsi="Courier 10 Pitch"/>
                <w:b/>
                <w:bCs/>
                <w:sz w:val="14"/>
                <w:szCs w:val="14"/>
              </w:rPr>
            </w:pP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</w:p>
          <w:p w:rsidR="006849D8" w:rsidRDefault="00A467E3">
            <w:pPr>
              <w:pStyle w:val="TableContents"/>
              <w:jc w:val="center"/>
              <w:rPr>
                <w:rFonts w:ascii="Courier 10 Pitch" w:hAnsi="Courier 10 Pitch"/>
                <w:b/>
                <w:bCs/>
                <w:sz w:val="14"/>
                <w:szCs w:val="14"/>
              </w:rPr>
            </w:pP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</w:p>
          <w:p w:rsidR="006849D8" w:rsidRDefault="00A467E3">
            <w:pPr>
              <w:pStyle w:val="TableContents"/>
              <w:jc w:val="center"/>
              <w:rPr>
                <w:rFonts w:ascii="Courier 10 Pitch" w:hAnsi="Courier 10 Pitch"/>
                <w:b/>
                <w:bCs/>
                <w:sz w:val="14"/>
                <w:szCs w:val="14"/>
              </w:rPr>
            </w:pP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 xml:space="preserve">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O+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O+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O+  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O+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O+</w:t>
            </w:r>
          </w:p>
          <w:p w:rsidR="006849D8" w:rsidRDefault="00A467E3">
            <w:pPr>
              <w:pStyle w:val="TableContents"/>
              <w:jc w:val="center"/>
              <w:rPr>
                <w:rFonts w:ascii="Courier 10 Pitch" w:hAnsi="Courier 10 Pitch"/>
                <w:b/>
                <w:bCs/>
                <w:sz w:val="14"/>
                <w:szCs w:val="14"/>
              </w:rPr>
            </w:pP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 xml:space="preserve">+   </w:t>
            </w:r>
          </w:p>
          <w:p w:rsidR="006849D8" w:rsidRDefault="00A467E3">
            <w:pPr>
              <w:pStyle w:val="TableContents"/>
              <w:jc w:val="center"/>
              <w:rPr>
                <w:rFonts w:ascii="Courier 10 Pitch" w:hAnsi="Courier 10 Pitch"/>
                <w:b/>
                <w:bCs/>
                <w:sz w:val="14"/>
                <w:szCs w:val="14"/>
              </w:rPr>
            </w:pP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   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 xml:space="preserve"> H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bscript"/>
              </w:rPr>
              <w:t>3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</w:rPr>
              <w:t>O</w:t>
            </w:r>
            <w:r>
              <w:rPr>
                <w:rFonts w:ascii="Courier 10 Pitch" w:hAnsi="Courier 10 Pitch"/>
                <w:b/>
                <w:bCs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849D8" w:rsidRDefault="00A467E3" w:rsidP="00ED0EF9">
            <w:pPr>
              <w:pStyle w:val="TableContents"/>
              <w:jc w:val="center"/>
              <w:rPr>
                <w:rFonts w:ascii="AlMateen" w:hAnsi="AlMateen"/>
              </w:rPr>
            </w:pPr>
            <w:r>
              <w:rPr>
                <w:rFonts w:ascii="AlMateen" w:hAnsi="AlMateen"/>
              </w:rPr>
              <w:t>Name_____________________</w:t>
            </w:r>
          </w:p>
          <w:p w:rsidR="006849D8" w:rsidRDefault="00A467E3" w:rsidP="00ED0EF9">
            <w:pPr>
              <w:pStyle w:val="TableContents"/>
              <w:jc w:val="center"/>
              <w:rPr>
                <w:rFonts w:ascii="AlMateen" w:hAnsi="AlMateen"/>
              </w:rPr>
            </w:pPr>
            <w:r>
              <w:rPr>
                <w:rFonts w:ascii="AlMateen" w:hAnsi="AlMateen"/>
              </w:rPr>
              <w:t>Date______________________</w:t>
            </w:r>
          </w:p>
        </w:tc>
      </w:tr>
    </w:tbl>
    <w:p w:rsidR="006849D8" w:rsidRDefault="006849D8">
      <w:pPr>
        <w:pStyle w:val="Standard"/>
      </w:pPr>
    </w:p>
    <w:p w:rsidR="00ED0EF9" w:rsidRDefault="00ED0EF9" w:rsidP="00ED0EF9">
      <w:pPr>
        <w:pStyle w:val="Standard"/>
        <w:numPr>
          <w:ilvl w:val="0"/>
          <w:numId w:val="1"/>
        </w:numPr>
      </w:pPr>
      <w:r>
        <w:t>What is the mathematical definition of pH (give the formula)?</w:t>
      </w:r>
    </w:p>
    <w:p w:rsidR="00ED0EF9" w:rsidRDefault="00ED0EF9" w:rsidP="00ED0EF9">
      <w:pPr>
        <w:pStyle w:val="Standard"/>
      </w:pPr>
    </w:p>
    <w:p w:rsidR="00ED0EF9" w:rsidRDefault="00ED0EF9" w:rsidP="00ED0EF9">
      <w:pPr>
        <w:pStyle w:val="Standard"/>
      </w:pPr>
    </w:p>
    <w:p w:rsidR="00ED0EF9" w:rsidRDefault="00ED0EF9" w:rsidP="00ED0EF9">
      <w:pPr>
        <w:pStyle w:val="Standard"/>
      </w:pPr>
    </w:p>
    <w:p w:rsidR="00ED0EF9" w:rsidRDefault="00ED0EF9">
      <w:pPr>
        <w:pStyle w:val="Standard"/>
        <w:numPr>
          <w:ilvl w:val="0"/>
          <w:numId w:val="1"/>
        </w:numPr>
      </w:pPr>
      <w:r>
        <w:t>What two concentrations always give 1x10</w:t>
      </w:r>
      <w:r w:rsidRPr="00ED0EF9">
        <w:rPr>
          <w:vertAlign w:val="superscript"/>
        </w:rPr>
        <w:t>-14</w:t>
      </w:r>
      <w:r>
        <w:t xml:space="preserve"> when multiplied together?</w:t>
      </w:r>
    </w:p>
    <w:p w:rsidR="00ED0EF9" w:rsidRDefault="00ED0EF9" w:rsidP="00ED0EF9">
      <w:pPr>
        <w:pStyle w:val="Standard"/>
      </w:pPr>
    </w:p>
    <w:p w:rsidR="00ED0EF9" w:rsidRDefault="00ED0EF9" w:rsidP="00ED0EF9">
      <w:pPr>
        <w:pStyle w:val="Standard"/>
      </w:pPr>
    </w:p>
    <w:p w:rsidR="00ED0EF9" w:rsidRDefault="00ED0EF9" w:rsidP="00ED0EF9">
      <w:pPr>
        <w:pStyle w:val="Standard"/>
      </w:pPr>
    </w:p>
    <w:p w:rsidR="00ED0EF9" w:rsidRDefault="00ED0EF9" w:rsidP="00ED0EF9">
      <w:pPr>
        <w:pStyle w:val="Standard"/>
      </w:pPr>
    </w:p>
    <w:p w:rsidR="00ED0EF9" w:rsidRPr="00023A1C" w:rsidRDefault="00ED0EF9">
      <w:pPr>
        <w:pStyle w:val="Standard"/>
        <w:numPr>
          <w:ilvl w:val="0"/>
          <w:numId w:val="1"/>
        </w:numPr>
        <w:rPr>
          <w:b/>
        </w:rPr>
      </w:pPr>
      <w:r w:rsidRPr="00023A1C">
        <w:rPr>
          <w:b/>
        </w:rPr>
        <w:t>If the concentration of [H+] is 2.33x10</w:t>
      </w:r>
      <w:r w:rsidRPr="00023A1C">
        <w:rPr>
          <w:b/>
          <w:vertAlign w:val="superscript"/>
        </w:rPr>
        <w:t>-9</w:t>
      </w:r>
      <w:r w:rsidRPr="00023A1C">
        <w:rPr>
          <w:b/>
        </w:rPr>
        <w:t>, calculate the concentration of [OH-]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992"/>
      </w:tblGrid>
      <w:tr w:rsidR="00CA2855" w:rsidTr="00023A1C">
        <w:trPr>
          <w:trHeight w:val="2486"/>
        </w:trPr>
        <w:tc>
          <w:tcPr>
            <w:tcW w:w="3119" w:type="dxa"/>
          </w:tcPr>
          <w:p w:rsidR="00CA2855" w:rsidRPr="00CA2855" w:rsidRDefault="00CA2855" w:rsidP="00ED0EF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by writing an appropriate formula.  Circle the unknown…</w:t>
            </w:r>
          </w:p>
        </w:tc>
        <w:tc>
          <w:tcPr>
            <w:tcW w:w="3402" w:type="dxa"/>
          </w:tcPr>
          <w:p w:rsidR="00CA2855" w:rsidRPr="00CA2855" w:rsidRDefault="00CA2855" w:rsidP="00ED0EF9">
            <w:pPr>
              <w:pStyle w:val="Standard"/>
              <w:rPr>
                <w:sz w:val="16"/>
                <w:szCs w:val="16"/>
              </w:rPr>
            </w:pPr>
            <w:r w:rsidRPr="00CA2855">
              <w:rPr>
                <w:sz w:val="16"/>
                <w:szCs w:val="16"/>
              </w:rPr>
              <w:t>Then rearrange to get the unknown alone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92" w:type="dxa"/>
          </w:tcPr>
          <w:p w:rsidR="00CA2855" w:rsidRPr="00CA2855" w:rsidRDefault="00CA2855" w:rsidP="00ED0EF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Plug in the known values and solve.</w:t>
            </w:r>
          </w:p>
        </w:tc>
      </w:tr>
    </w:tbl>
    <w:p w:rsidR="00ED0EF9" w:rsidRDefault="00ED0EF9" w:rsidP="00ED0EF9">
      <w:pPr>
        <w:pStyle w:val="Standard"/>
      </w:pPr>
    </w:p>
    <w:p w:rsidR="00ED0EF9" w:rsidRDefault="00ED0EF9" w:rsidP="00ED0EF9">
      <w:pPr>
        <w:pStyle w:val="Standard"/>
        <w:numPr>
          <w:ilvl w:val="0"/>
          <w:numId w:val="1"/>
        </w:numPr>
      </w:pPr>
      <w:r>
        <w:t xml:space="preserve">If the concentration of [H+] is </w:t>
      </w:r>
      <w:r>
        <w:t>7</w:t>
      </w:r>
      <w:r>
        <w:t>.3</w:t>
      </w:r>
      <w:r>
        <w:t>0</w:t>
      </w:r>
      <w:r>
        <w:t>x10</w:t>
      </w:r>
      <w:r w:rsidRPr="00ED0EF9">
        <w:rPr>
          <w:vertAlign w:val="superscript"/>
        </w:rPr>
        <w:t>-</w:t>
      </w:r>
      <w:r>
        <w:rPr>
          <w:vertAlign w:val="superscript"/>
        </w:rPr>
        <w:t>4</w:t>
      </w:r>
      <w:r>
        <w:t xml:space="preserve">, calculate the concentration of </w:t>
      </w:r>
      <w:r w:rsidR="006C2D7F">
        <w:t xml:space="preserve"> </w:t>
      </w:r>
      <w:r>
        <w:t>[OH-]</w:t>
      </w:r>
    </w:p>
    <w:p w:rsidR="00ED0EF9" w:rsidRDefault="00ED0EF9" w:rsidP="00ED0EF9">
      <w:pPr>
        <w:pStyle w:val="Standard"/>
      </w:pPr>
    </w:p>
    <w:p w:rsidR="006C2D7F" w:rsidRDefault="006C2D7F" w:rsidP="00ED0EF9">
      <w:pPr>
        <w:pStyle w:val="Standard"/>
      </w:pPr>
    </w:p>
    <w:p w:rsidR="006C2D7F" w:rsidRDefault="006C2D7F" w:rsidP="00ED0EF9">
      <w:pPr>
        <w:pStyle w:val="Standard"/>
      </w:pPr>
    </w:p>
    <w:p w:rsidR="00ED0EF9" w:rsidRDefault="00ED0EF9" w:rsidP="00ED0EF9">
      <w:pPr>
        <w:pStyle w:val="Standard"/>
      </w:pPr>
    </w:p>
    <w:p w:rsidR="00ED0EF9" w:rsidRDefault="00ED0EF9">
      <w:pPr>
        <w:pStyle w:val="Standard"/>
        <w:numPr>
          <w:ilvl w:val="0"/>
          <w:numId w:val="1"/>
        </w:numPr>
      </w:pPr>
      <w:r>
        <w:t>If the concentration of [H+] is 7.30x10</w:t>
      </w:r>
      <w:r w:rsidRPr="00ED0EF9">
        <w:rPr>
          <w:vertAlign w:val="superscript"/>
        </w:rPr>
        <w:t>-</w:t>
      </w:r>
      <w:r>
        <w:rPr>
          <w:vertAlign w:val="superscript"/>
        </w:rPr>
        <w:t>4</w:t>
      </w:r>
      <w:r>
        <w:t>, calculate the pH</w:t>
      </w:r>
    </w:p>
    <w:p w:rsidR="00ED0EF9" w:rsidRDefault="00ED0EF9" w:rsidP="00ED0EF9">
      <w:pPr>
        <w:pStyle w:val="Standard"/>
      </w:pPr>
    </w:p>
    <w:p w:rsidR="006C2D7F" w:rsidRDefault="006C2D7F" w:rsidP="00ED0EF9">
      <w:pPr>
        <w:pStyle w:val="Standard"/>
      </w:pPr>
    </w:p>
    <w:p w:rsidR="006C2D7F" w:rsidRDefault="006C2D7F" w:rsidP="00ED0EF9">
      <w:pPr>
        <w:pStyle w:val="Standard"/>
      </w:pPr>
    </w:p>
    <w:p w:rsidR="00ED0EF9" w:rsidRDefault="00ED0EF9">
      <w:pPr>
        <w:pStyle w:val="Standard"/>
        <w:numPr>
          <w:ilvl w:val="0"/>
          <w:numId w:val="1"/>
        </w:numPr>
      </w:pPr>
      <w:r>
        <w:t>If the concentration of [H+] is 2.33x10</w:t>
      </w:r>
      <w:r w:rsidRPr="00ED0EF9">
        <w:rPr>
          <w:vertAlign w:val="superscript"/>
        </w:rPr>
        <w:t>-9</w:t>
      </w:r>
      <w:r>
        <w:t>, calculate the pH</w:t>
      </w:r>
    </w:p>
    <w:p w:rsidR="00ED0EF9" w:rsidRDefault="00ED0EF9" w:rsidP="00ED0EF9">
      <w:pPr>
        <w:pStyle w:val="Standard"/>
      </w:pPr>
    </w:p>
    <w:p w:rsidR="00ED0EF9" w:rsidRDefault="00ED0EF9" w:rsidP="00ED0EF9">
      <w:pPr>
        <w:pStyle w:val="Standard"/>
      </w:pPr>
    </w:p>
    <w:p w:rsidR="006C2D7F" w:rsidRDefault="006C2D7F" w:rsidP="00ED0EF9">
      <w:pPr>
        <w:pStyle w:val="Standard"/>
      </w:pPr>
    </w:p>
    <w:p w:rsidR="00ED0EF9" w:rsidRDefault="00ED0EF9" w:rsidP="00ED0EF9">
      <w:pPr>
        <w:pStyle w:val="Standard"/>
      </w:pPr>
    </w:p>
    <w:p w:rsidR="00ED0EF9" w:rsidRDefault="00ED0EF9" w:rsidP="00ED0EF9">
      <w:pPr>
        <w:pStyle w:val="Standard"/>
        <w:numPr>
          <w:ilvl w:val="0"/>
          <w:numId w:val="1"/>
        </w:numPr>
      </w:pPr>
      <w:r>
        <w:t>If the concentration of [</w:t>
      </w:r>
      <w:r>
        <w:t>OH-</w:t>
      </w:r>
      <w:r>
        <w:t>] is 2.33x10</w:t>
      </w:r>
      <w:r w:rsidRPr="00ED0EF9">
        <w:rPr>
          <w:vertAlign w:val="superscript"/>
        </w:rPr>
        <w:t>-9</w:t>
      </w:r>
      <w:r>
        <w:t xml:space="preserve">, </w:t>
      </w:r>
      <w:r>
        <w:t>find the [H+] and then calculate the pH (using your formula from #2 and #1)</w:t>
      </w:r>
    </w:p>
    <w:p w:rsidR="00ED0EF9" w:rsidRDefault="00ED0EF9" w:rsidP="00ED0EF9">
      <w:pPr>
        <w:pStyle w:val="Standard"/>
      </w:pPr>
    </w:p>
    <w:p w:rsidR="00ED0EF9" w:rsidRDefault="00ED0EF9" w:rsidP="00ED0EF9">
      <w:pPr>
        <w:pStyle w:val="Standard"/>
      </w:pPr>
    </w:p>
    <w:p w:rsidR="00ED0EF9" w:rsidRDefault="00ED0EF9" w:rsidP="00ED0EF9">
      <w:pPr>
        <w:pStyle w:val="Standard"/>
      </w:pPr>
    </w:p>
    <w:p w:rsidR="00ED0EF9" w:rsidRDefault="00ED0EF9" w:rsidP="00ED0EF9">
      <w:pPr>
        <w:pStyle w:val="Standard"/>
      </w:pPr>
    </w:p>
    <w:p w:rsidR="00ED0EF9" w:rsidRDefault="00ED0EF9" w:rsidP="00ED0EF9">
      <w:pPr>
        <w:pStyle w:val="Standard"/>
      </w:pPr>
    </w:p>
    <w:p w:rsidR="006C2D7F" w:rsidRDefault="006C2D7F" w:rsidP="00ED0EF9">
      <w:pPr>
        <w:pStyle w:val="Standard"/>
      </w:pPr>
    </w:p>
    <w:p w:rsidR="006C2D7F" w:rsidRDefault="006C2D7F" w:rsidP="00ED0EF9">
      <w:pPr>
        <w:pStyle w:val="Standard"/>
      </w:pPr>
    </w:p>
    <w:p w:rsidR="006C2D7F" w:rsidRDefault="006C2D7F" w:rsidP="00ED0EF9">
      <w:pPr>
        <w:pStyle w:val="Standard"/>
      </w:pPr>
    </w:p>
    <w:p w:rsidR="00ED0EF9" w:rsidRDefault="00ED0EF9" w:rsidP="00ED0EF9">
      <w:pPr>
        <w:pStyle w:val="Standard"/>
      </w:pPr>
    </w:p>
    <w:p w:rsidR="00ED0EF9" w:rsidRDefault="00ED0EF9" w:rsidP="003872A6">
      <w:pPr>
        <w:pStyle w:val="Standard"/>
        <w:numPr>
          <w:ilvl w:val="0"/>
          <w:numId w:val="2"/>
        </w:numPr>
      </w:pPr>
      <w:r>
        <w:lastRenderedPageBreak/>
        <w:t>Calculate the pH of a solution if its [OH</w:t>
      </w:r>
      <w:r>
        <w:rPr>
          <w:vertAlign w:val="superscript"/>
        </w:rPr>
        <w:sym w:font="Symbol" w:char="F02D"/>
      </w:r>
      <w:r>
        <w:t>] = 0.000700 M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992"/>
      </w:tblGrid>
      <w:tr w:rsidR="006C2D7F" w:rsidTr="00CD385A">
        <w:trPr>
          <w:trHeight w:val="2486"/>
        </w:trPr>
        <w:tc>
          <w:tcPr>
            <w:tcW w:w="3119" w:type="dxa"/>
          </w:tcPr>
          <w:p w:rsidR="006C2D7F" w:rsidRPr="00CA2855" w:rsidRDefault="006C2D7F" w:rsidP="00CD385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by writing an appropriate formula.  Circle the unknown…</w:t>
            </w:r>
          </w:p>
        </w:tc>
        <w:tc>
          <w:tcPr>
            <w:tcW w:w="3402" w:type="dxa"/>
          </w:tcPr>
          <w:p w:rsidR="006C2D7F" w:rsidRPr="00CA2855" w:rsidRDefault="006C2D7F" w:rsidP="00CD385A">
            <w:pPr>
              <w:pStyle w:val="Standard"/>
              <w:rPr>
                <w:sz w:val="16"/>
                <w:szCs w:val="16"/>
              </w:rPr>
            </w:pPr>
            <w:r w:rsidRPr="00CA2855">
              <w:rPr>
                <w:sz w:val="16"/>
                <w:szCs w:val="16"/>
              </w:rPr>
              <w:t>Then rearrange to get the unknown alone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92" w:type="dxa"/>
          </w:tcPr>
          <w:p w:rsidR="006C2D7F" w:rsidRPr="00CA2855" w:rsidRDefault="006C2D7F" w:rsidP="00CD385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Plug in the known values and solve.</w:t>
            </w:r>
          </w:p>
        </w:tc>
      </w:tr>
    </w:tbl>
    <w:p w:rsidR="00ED0EF9" w:rsidRDefault="00ED0EF9" w:rsidP="00ED0EF9">
      <w:pPr>
        <w:pStyle w:val="Standard"/>
      </w:pPr>
    </w:p>
    <w:p w:rsidR="00ED0EF9" w:rsidRDefault="00ED0EF9" w:rsidP="003872A6">
      <w:pPr>
        <w:pStyle w:val="Standard"/>
        <w:numPr>
          <w:ilvl w:val="0"/>
          <w:numId w:val="2"/>
        </w:numPr>
      </w:pPr>
      <w:r>
        <w:t>Calculate the pH of a 0.025 M</w:t>
      </w:r>
      <w:r>
        <w:t xml:space="preserve"> solution of [H+]</w:t>
      </w:r>
    </w:p>
    <w:p w:rsidR="006C2D7F" w:rsidRDefault="006C2D7F" w:rsidP="006C2D7F">
      <w:pPr>
        <w:pStyle w:val="Standard"/>
      </w:pPr>
    </w:p>
    <w:p w:rsidR="006849D8" w:rsidRDefault="00A467E3" w:rsidP="003872A6">
      <w:pPr>
        <w:pStyle w:val="Standard"/>
        <w:numPr>
          <w:ilvl w:val="0"/>
          <w:numId w:val="2"/>
        </w:numPr>
      </w:pPr>
      <w:r>
        <w:t>Circle the one compound that would turn litmus paper red.</w:t>
      </w:r>
    </w:p>
    <w:p w:rsidR="00000000" w:rsidRDefault="00A467E3">
      <w:pPr>
        <w:sectPr w:rsidR="00000000" w:rsidSect="006C2D7F">
          <w:pgSz w:w="12240" w:h="15840"/>
          <w:pgMar w:top="851" w:right="1134" w:bottom="1134" w:left="1134" w:header="720" w:footer="720" w:gutter="0"/>
          <w:cols w:space="720"/>
        </w:sectPr>
      </w:pPr>
    </w:p>
    <w:p w:rsidR="006849D8" w:rsidRDefault="00A467E3" w:rsidP="003872A6">
      <w:pPr>
        <w:pStyle w:val="Standard"/>
        <w:numPr>
          <w:ilvl w:val="1"/>
          <w:numId w:val="2"/>
        </w:numPr>
      </w:pPr>
      <w:r>
        <w:lastRenderedPageBreak/>
        <w:t>pure water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>0.10 M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 xml:space="preserve">0.10 M </w:t>
      </w:r>
      <w:proofErr w:type="spellStart"/>
      <w:r>
        <w:t>NaCl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lastRenderedPageBreak/>
        <w:t xml:space="preserve">0.10 M </w:t>
      </w:r>
      <w:proofErr w:type="spellStart"/>
      <w:r>
        <w:t>NaOH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>0.10 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000000" w:rsidRDefault="00A467E3">
      <w:pPr>
        <w:sectPr w:rsidR="00000000">
          <w:type w:val="continuous"/>
          <w:pgSz w:w="12240" w:h="15840"/>
          <w:pgMar w:top="1134" w:right="1134" w:bottom="1134" w:left="1134" w:header="720" w:footer="720" w:gutter="0"/>
          <w:cols w:num="2" w:space="720" w:equalWidth="0">
            <w:col w:w="4986" w:space="0"/>
            <w:col w:w="4986" w:space="0"/>
          </w:cols>
        </w:sectPr>
      </w:pPr>
    </w:p>
    <w:p w:rsidR="006849D8" w:rsidRDefault="006849D8">
      <w:pPr>
        <w:pStyle w:val="Standard"/>
      </w:pPr>
    </w:p>
    <w:p w:rsidR="006849D8" w:rsidRDefault="00A467E3" w:rsidP="003872A6">
      <w:pPr>
        <w:pStyle w:val="Standard"/>
        <w:numPr>
          <w:ilvl w:val="0"/>
          <w:numId w:val="2"/>
        </w:numPr>
      </w:pPr>
      <w:r>
        <w:t>Circle the one compound that is neither an acid nor a base.</w:t>
      </w:r>
    </w:p>
    <w:p w:rsidR="00000000" w:rsidRDefault="00A467E3">
      <w:pPr>
        <w:sectPr w:rsidR="00000000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6849D8" w:rsidRDefault="00A467E3" w:rsidP="003872A6">
      <w:pPr>
        <w:pStyle w:val="Standard"/>
        <w:numPr>
          <w:ilvl w:val="1"/>
          <w:numId w:val="2"/>
        </w:numPr>
      </w:pPr>
      <w:r>
        <w:lastRenderedPageBreak/>
        <w:t>0.10 M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>0.10 M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lastRenderedPageBreak/>
        <w:t>0.10 M</w:t>
      </w:r>
      <w:r>
        <w:t xml:space="preserve"> </w:t>
      </w:r>
      <w:proofErr w:type="spellStart"/>
      <w:r>
        <w:t>NaOH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>0.10 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000000" w:rsidRDefault="00A467E3">
      <w:pPr>
        <w:sectPr w:rsidR="00000000">
          <w:type w:val="continuous"/>
          <w:pgSz w:w="12240" w:h="15840"/>
          <w:pgMar w:top="1134" w:right="1134" w:bottom="1134" w:left="1134" w:header="720" w:footer="720" w:gutter="0"/>
          <w:cols w:num="2" w:space="720" w:equalWidth="0">
            <w:col w:w="4986" w:space="0"/>
            <w:col w:w="4986" w:space="0"/>
          </w:cols>
        </w:sectPr>
      </w:pPr>
    </w:p>
    <w:p w:rsidR="006849D8" w:rsidRDefault="006849D8">
      <w:pPr>
        <w:pStyle w:val="Standard"/>
      </w:pPr>
    </w:p>
    <w:p w:rsidR="00000000" w:rsidRDefault="00A467E3" w:rsidP="003872A6">
      <w:pPr>
        <w:pStyle w:val="Standard"/>
        <w:numPr>
          <w:ilvl w:val="0"/>
          <w:numId w:val="2"/>
        </w:numPr>
        <w:sectPr w:rsidR="00000000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  <w:r>
        <w:t xml:space="preserve">Of the following compounds, </w:t>
      </w:r>
      <w:r w:rsidR="00DF5520">
        <w:t>circle</w:t>
      </w:r>
      <w:r w:rsidR="00C11BE8">
        <w:t xml:space="preserve"> ONE OR MORE </w:t>
      </w:r>
      <w:r w:rsidR="00DF5520">
        <w:t>that</w:t>
      </w:r>
      <w:r>
        <w:t xml:space="preserve"> are electrolytes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lastRenderedPageBreak/>
        <w:t>0.10 M 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>0.10 M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 xml:space="preserve">0.10 M </w:t>
      </w:r>
      <w:proofErr w:type="spellStart"/>
      <w:r>
        <w:t>NaCl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lastRenderedPageBreak/>
        <w:t xml:space="preserve">0.10 M </w:t>
      </w:r>
      <w:proofErr w:type="spellStart"/>
      <w:r>
        <w:t>NaOH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>0.10 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000000" w:rsidRDefault="00A467E3">
      <w:pPr>
        <w:sectPr w:rsidR="00000000">
          <w:type w:val="continuous"/>
          <w:pgSz w:w="12240" w:h="15840"/>
          <w:pgMar w:top="1134" w:right="1134" w:bottom="1134" w:left="1134" w:header="720" w:footer="720" w:gutter="0"/>
          <w:cols w:num="2" w:space="720" w:equalWidth="0">
            <w:col w:w="4986" w:space="0"/>
            <w:col w:w="4986" w:space="0"/>
          </w:cols>
        </w:sectPr>
      </w:pPr>
    </w:p>
    <w:p w:rsidR="006849D8" w:rsidRDefault="006849D8">
      <w:pPr>
        <w:pStyle w:val="Standard"/>
      </w:pPr>
    </w:p>
    <w:p w:rsidR="006849D8" w:rsidRDefault="00A467E3" w:rsidP="003872A6">
      <w:pPr>
        <w:pStyle w:val="Standard"/>
        <w:numPr>
          <w:ilvl w:val="0"/>
          <w:numId w:val="2"/>
        </w:numPr>
      </w:pPr>
      <w:r>
        <w:t>Circle the compound that would increase the concentration of hydronium in solution.</w:t>
      </w:r>
    </w:p>
    <w:p w:rsidR="00000000" w:rsidRDefault="00A467E3">
      <w:pPr>
        <w:sectPr w:rsidR="00000000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6849D8" w:rsidRDefault="00A467E3" w:rsidP="003872A6">
      <w:pPr>
        <w:pStyle w:val="Standard"/>
        <w:numPr>
          <w:ilvl w:val="1"/>
          <w:numId w:val="2"/>
        </w:numPr>
      </w:pPr>
      <w:r>
        <w:lastRenderedPageBreak/>
        <w:t>pure water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>0.10 M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 xml:space="preserve">0.10 M </w:t>
      </w:r>
      <w:proofErr w:type="spellStart"/>
      <w:r>
        <w:t>NaCl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lastRenderedPageBreak/>
        <w:t>0.10 M NH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 xml:space="preserve">0.10 M </w:t>
      </w:r>
      <w:r>
        <w:t>HNO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000000" w:rsidRDefault="00A467E3">
      <w:pPr>
        <w:sectPr w:rsidR="00000000">
          <w:type w:val="continuous"/>
          <w:pgSz w:w="12240" w:h="15840"/>
          <w:pgMar w:top="1134" w:right="1134" w:bottom="1134" w:left="1134" w:header="720" w:footer="720" w:gutter="0"/>
          <w:cols w:num="2" w:space="720" w:equalWidth="0">
            <w:col w:w="4986" w:space="0"/>
            <w:col w:w="4986" w:space="0"/>
          </w:cols>
        </w:sectPr>
      </w:pPr>
    </w:p>
    <w:p w:rsidR="006849D8" w:rsidRDefault="006849D8">
      <w:pPr>
        <w:pStyle w:val="Standard"/>
      </w:pPr>
    </w:p>
    <w:p w:rsidR="006849D8" w:rsidRDefault="00A467E3" w:rsidP="003872A6">
      <w:pPr>
        <w:pStyle w:val="Standard"/>
        <w:numPr>
          <w:ilvl w:val="0"/>
          <w:numId w:val="2"/>
        </w:numPr>
      </w:pPr>
      <w:r>
        <w:t>The formula for water is H</w:t>
      </w:r>
      <w:r>
        <w:rPr>
          <w:vertAlign w:val="subscript"/>
        </w:rPr>
        <w:t>2</w:t>
      </w:r>
      <w:r>
        <w:t>O.  What is the formula for hydronium?__________ (include t</w:t>
      </w:r>
      <w:r>
        <w:t>he correct charge)</w:t>
      </w:r>
    </w:p>
    <w:p w:rsidR="006849D8" w:rsidRDefault="006849D8">
      <w:pPr>
        <w:pStyle w:val="Standard"/>
      </w:pPr>
    </w:p>
    <w:p w:rsidR="006849D8" w:rsidRDefault="00A467E3" w:rsidP="003872A6">
      <w:pPr>
        <w:pStyle w:val="Standard"/>
        <w:numPr>
          <w:ilvl w:val="0"/>
          <w:numId w:val="2"/>
        </w:numPr>
      </w:pPr>
      <w:r>
        <w:t>Write the dissociation reaction for HNO</w:t>
      </w:r>
      <w:r>
        <w:rPr>
          <w:vertAlign w:val="subscript"/>
        </w:rPr>
        <w:t>3</w:t>
      </w:r>
      <w:r>
        <w:t xml:space="preserve">  (for example, something that looks a little like</w:t>
      </w:r>
    </w:p>
    <w:p w:rsidR="006849D8" w:rsidRDefault="00A467E3">
      <w:pPr>
        <w:pStyle w:val="Standard"/>
      </w:pPr>
      <w:r>
        <w:t>A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-&gt; B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C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or maybe A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>-&gt; B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C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.  </w:t>
      </w:r>
      <w:r w:rsidR="00C11BE8">
        <w:t xml:space="preserve"> </w:t>
      </w:r>
    </w:p>
    <w:p w:rsidR="00C11BE8" w:rsidRDefault="00C11BE8">
      <w:pPr>
        <w:pStyle w:val="Standard"/>
      </w:pPr>
    </w:p>
    <w:p w:rsidR="00C11BE8" w:rsidRDefault="00C11BE8">
      <w:pPr>
        <w:pStyle w:val="Standard"/>
      </w:pPr>
      <w:bookmarkStart w:id="0" w:name="_GoBack"/>
      <w:bookmarkEnd w:id="0"/>
    </w:p>
    <w:p w:rsidR="006849D8" w:rsidRDefault="006849D8">
      <w:pPr>
        <w:pStyle w:val="Standard"/>
      </w:pPr>
    </w:p>
    <w:p w:rsidR="006849D8" w:rsidRDefault="006849D8">
      <w:pPr>
        <w:pStyle w:val="Standard"/>
      </w:pPr>
    </w:p>
    <w:p w:rsidR="006849D8" w:rsidRDefault="00A467E3" w:rsidP="003872A6">
      <w:pPr>
        <w:pStyle w:val="Standard"/>
        <w:numPr>
          <w:ilvl w:val="0"/>
          <w:numId w:val="2"/>
        </w:numPr>
      </w:pPr>
      <w:r>
        <w:t>Which one liquid below would you expect to feel sl</w:t>
      </w:r>
      <w:r>
        <w:t>ippery?</w:t>
      </w:r>
    </w:p>
    <w:p w:rsidR="00000000" w:rsidRDefault="00A467E3">
      <w:pPr>
        <w:sectPr w:rsidR="00000000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6849D8" w:rsidRDefault="00A467E3" w:rsidP="003872A6">
      <w:pPr>
        <w:pStyle w:val="Standard"/>
        <w:numPr>
          <w:ilvl w:val="1"/>
          <w:numId w:val="2"/>
        </w:numPr>
      </w:pPr>
      <w:r>
        <w:lastRenderedPageBreak/>
        <w:t>pure water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>0.10 M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 xml:space="preserve">0.10 M </w:t>
      </w:r>
      <w:proofErr w:type="spellStart"/>
      <w:r>
        <w:t>NaCl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 xml:space="preserve">0.10 M </w:t>
      </w:r>
      <w:proofErr w:type="spellStart"/>
      <w:r>
        <w:t>NaOH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849D8" w:rsidRDefault="00A467E3" w:rsidP="003872A6">
      <w:pPr>
        <w:pStyle w:val="Standard"/>
        <w:numPr>
          <w:ilvl w:val="1"/>
          <w:numId w:val="2"/>
        </w:numPr>
      </w:pPr>
      <w:r>
        <w:t>0.10 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sectPr w:rsidR="006849D8">
      <w:type w:val="continuous"/>
      <w:pgSz w:w="12240" w:h="15840"/>
      <w:pgMar w:top="1134" w:right="1134" w:bottom="1134" w:left="1134" w:header="720" w:footer="720" w:gutter="0"/>
      <w:cols w:num="2" w:space="720" w:equalWidth="0">
        <w:col w:w="4986" w:space="0"/>
        <w:col w:w="498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67E3">
      <w:r>
        <w:separator/>
      </w:r>
    </w:p>
  </w:endnote>
  <w:endnote w:type="continuationSeparator" w:id="0">
    <w:p w:rsidR="00000000" w:rsidRDefault="00A4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default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charset w:val="00"/>
    <w:family w:val="swiss"/>
    <w:pitch w:val="variable"/>
  </w:font>
  <w:font w:name="AlMateen">
    <w:altName w:val="Times New Roman"/>
    <w:charset w:val="00"/>
    <w:family w:val="auto"/>
    <w:pitch w:val="variable"/>
  </w:font>
  <w:font w:name="Dimnah">
    <w:altName w:val="Times New Roman"/>
    <w:charset w:val="00"/>
    <w:family w:val="auto"/>
    <w:pitch w:val="variable"/>
  </w:font>
  <w:font w:name="Courier 10 Pitch">
    <w:altName w:val="MS Mincho"/>
    <w:charset w:val="00"/>
    <w:family w:val="auto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67E3">
      <w:r>
        <w:rPr>
          <w:color w:val="000000"/>
        </w:rPr>
        <w:separator/>
      </w:r>
    </w:p>
  </w:footnote>
  <w:footnote w:type="continuationSeparator" w:id="0">
    <w:p w:rsidR="00000000" w:rsidRDefault="00A4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31A4"/>
    <w:multiLevelType w:val="multilevel"/>
    <w:tmpl w:val="E690C024"/>
    <w:lvl w:ilvl="0">
      <w:start w:val="1"/>
      <w:numFmt w:val="decimal"/>
      <w:lvlText w:val="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 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 %4.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</w:abstractNum>
  <w:abstractNum w:abstractNumId="1">
    <w:nsid w:val="515C6AD8"/>
    <w:multiLevelType w:val="multilevel"/>
    <w:tmpl w:val="BC14FB20"/>
    <w:lvl w:ilvl="0">
      <w:start w:val="11"/>
      <w:numFmt w:val="decimal"/>
      <w:lvlText w:val="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 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 %4.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49D8"/>
    <w:rsid w:val="00023A1C"/>
    <w:rsid w:val="003872A6"/>
    <w:rsid w:val="006849D8"/>
    <w:rsid w:val="006C2D7F"/>
    <w:rsid w:val="00784634"/>
    <w:rsid w:val="00A467E3"/>
    <w:rsid w:val="00B5546A"/>
    <w:rsid w:val="00C11BE8"/>
    <w:rsid w:val="00CA2855"/>
    <w:rsid w:val="00DF5520"/>
    <w:rsid w:val="00E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 Roman No9 L" w:eastAsia="DejaVu Sans" w:hAnsi="Nimbus Roman No9 L" w:cs="DejaVu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59"/>
    <w:rsid w:val="00ED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mbus Roman No9 L" w:eastAsia="DejaVu Sans" w:hAnsi="Nimbus Roman No9 L" w:cs="DejaVu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59"/>
    <w:rsid w:val="00ED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5</cp:revision>
  <cp:lastPrinted>2014-04-28T17:18:00Z</cp:lastPrinted>
  <dcterms:created xsi:type="dcterms:W3CDTF">2014-04-28T16:53:00Z</dcterms:created>
  <dcterms:modified xsi:type="dcterms:W3CDTF">2014-04-28T17:42:00Z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