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3"/>
        <w:gridCol w:w="1399"/>
        <w:gridCol w:w="3641"/>
      </w:tblGrid>
      <w:tr w:rsidR="000033DB" w:rsidTr="00DF23CF">
        <w:tc>
          <w:tcPr>
            <w:tcW w:w="500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3DB" w:rsidRPr="000E4848" w:rsidRDefault="000033DB" w:rsidP="00DF23C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compounds</w:t>
            </w:r>
          </w:p>
          <w:p w:rsidR="000033DB" w:rsidRPr="00F52A78" w:rsidRDefault="000033DB" w:rsidP="00DF23C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Mongolian Baiti" w:hAnsi="Mongolian Baiti" w:cs="Mongolian Baiti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"/>
              </w:rPr>
              <w:t>C</w:t>
            </w:r>
            <w:r>
              <w:rPr>
                <w:rFonts w:ascii="Franklin Gothic Heavy" w:hAnsi="Franklin Gothic Heavy" w:cs="Arial"/>
              </w:rPr>
              <w:t>λ</w:t>
            </w:r>
            <w:r>
              <w:rPr>
                <w:rFonts w:ascii="Arial Black" w:hAnsi="Arial Black" w:cs="Arial"/>
              </w:rPr>
              <w:t>e</w:t>
            </w:r>
            <w:r w:rsidRPr="005D1100">
              <w:rPr>
                <w:rFonts w:ascii="Algerian" w:hAnsi="Algerian" w:cs="Arial"/>
              </w:rPr>
              <w:t>M</w:t>
            </w:r>
            <w:r>
              <w:rPr>
                <w:rFonts w:ascii="Arial Black" w:hAnsi="Arial Black" w:cs="Arial"/>
              </w:rPr>
              <w:t>is+r</w:t>
            </w:r>
            <w:r w:rsidRPr="006D238E">
              <w:rPr>
                <w:rFonts w:ascii="Courier New" w:hAnsi="Courier New" w:cs="Courier New"/>
                <w:sz w:val="32"/>
                <w:szCs w:val="32"/>
              </w:rPr>
              <w:t>y</w:t>
            </w:r>
            <w:proofErr w:type="spellEnd"/>
            <w:r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  <w:hyperlink r:id="rId6" w:history="1">
              <w:r w:rsidRPr="00544659">
                <w:rPr>
                  <w:rStyle w:val="Hyperlink"/>
                  <w:rFonts w:ascii="Mongolian Baiti" w:hAnsi="Mongolian Baiti" w:cs="Mongolian Baiti"/>
                  <w:sz w:val="16"/>
                  <w:szCs w:val="16"/>
                </w:rPr>
                <w:t>eagenest@madison.k12.wi.us</w:t>
              </w:r>
            </w:hyperlink>
          </w:p>
        </w:tc>
        <w:tc>
          <w:tcPr>
            <w:tcW w:w="13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3DB" w:rsidRPr="00C65211" w:rsidRDefault="000033DB" w:rsidP="00DF23C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75A5B26" wp14:editId="50679A58">
                  <wp:extent cx="690620" cy="649995"/>
                  <wp:effectExtent l="0" t="0" r="0" b="0"/>
                  <wp:docPr id="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288" cy="65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3DB" w:rsidRDefault="000033DB" w:rsidP="00DF23C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Name_____________________</w:t>
            </w:r>
          </w:p>
          <w:p w:rsidR="000033DB" w:rsidRDefault="000033DB" w:rsidP="00DF23CF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Period____________________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55B6" w:rsidTr="006779E8">
        <w:tc>
          <w:tcPr>
            <w:tcW w:w="4788" w:type="dxa"/>
          </w:tcPr>
          <w:p w:rsidR="003855B6" w:rsidRDefault="003855B6" w:rsidP="003855B6">
            <w:r w:rsidRPr="00384FB0">
              <w:rPr>
                <w:noProof/>
              </w:rPr>
              <w:drawing>
                <wp:inline distT="0" distB="0" distL="0" distR="0">
                  <wp:extent cx="2743200" cy="2306320"/>
                  <wp:effectExtent l="19050" t="0" r="0" b="0"/>
                  <wp:docPr id="1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30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966A5" w:rsidRDefault="00A966A5" w:rsidP="00A966A5">
            <w:pPr>
              <w:ind w:left="144"/>
            </w:pPr>
          </w:p>
          <w:p w:rsidR="003855B6" w:rsidRDefault="003855B6" w:rsidP="00A966A5">
            <w:pPr>
              <w:ind w:left="144"/>
            </w:pPr>
            <w:r>
              <w:t>Categorize each square as either mixture, element, or compound:</w:t>
            </w:r>
          </w:p>
          <w:p w:rsidR="00A966A5" w:rsidRDefault="00A966A5" w:rsidP="00A966A5">
            <w:pPr>
              <w:ind w:left="144"/>
            </w:pPr>
          </w:p>
          <w:p w:rsidR="00A966A5" w:rsidRDefault="00A966A5" w:rsidP="00A966A5">
            <w:pPr>
              <w:ind w:left="144"/>
            </w:pPr>
          </w:p>
          <w:p w:rsidR="003855B6" w:rsidRDefault="003855B6" w:rsidP="006779E8"/>
          <w:p w:rsidR="003855B6" w:rsidRDefault="003855B6" w:rsidP="00A966A5">
            <w:pPr>
              <w:ind w:left="144"/>
            </w:pPr>
            <w:r>
              <w:t>A   ____________________________________</w:t>
            </w:r>
          </w:p>
          <w:p w:rsidR="003855B6" w:rsidRDefault="003855B6" w:rsidP="00A966A5">
            <w:pPr>
              <w:ind w:left="144"/>
            </w:pPr>
          </w:p>
          <w:p w:rsidR="003855B6" w:rsidRDefault="003855B6" w:rsidP="00A966A5">
            <w:pPr>
              <w:ind w:left="144"/>
            </w:pPr>
            <w:r>
              <w:t>B   ____________________________________</w:t>
            </w:r>
          </w:p>
          <w:p w:rsidR="003855B6" w:rsidRDefault="003855B6" w:rsidP="00A966A5">
            <w:pPr>
              <w:ind w:left="144"/>
            </w:pPr>
          </w:p>
          <w:p w:rsidR="003855B6" w:rsidRDefault="003855B6" w:rsidP="00A966A5">
            <w:pPr>
              <w:ind w:left="144"/>
            </w:pPr>
            <w:r>
              <w:t>C   ____________________________________</w:t>
            </w:r>
          </w:p>
          <w:p w:rsidR="003855B6" w:rsidRDefault="003855B6" w:rsidP="006779E8">
            <w:pPr>
              <w:ind w:left="90"/>
            </w:pPr>
          </w:p>
        </w:tc>
      </w:tr>
    </w:tbl>
    <w:p w:rsidR="003855B6" w:rsidRDefault="003855B6" w:rsidP="003855B6">
      <w:pPr>
        <w:pStyle w:val="ListParagraph"/>
        <w:ind w:left="0"/>
      </w:pPr>
    </w:p>
    <w:p w:rsidR="00DF1DB7" w:rsidRDefault="00DF1DB7" w:rsidP="001373A8">
      <w:pPr>
        <w:pStyle w:val="ListParagraph"/>
        <w:numPr>
          <w:ilvl w:val="0"/>
          <w:numId w:val="3"/>
        </w:numPr>
        <w:ind w:left="0"/>
      </w:pPr>
      <w:r>
        <w:t xml:space="preserve">Into the blanks below write the following words:   </w:t>
      </w:r>
      <w:r w:rsidR="0080657B">
        <w:rPr>
          <w:i/>
        </w:rPr>
        <w:t>Mixtures</w:t>
      </w:r>
      <w:r w:rsidRPr="001373A8">
        <w:rPr>
          <w:i/>
        </w:rPr>
        <w:t xml:space="preserve">, </w:t>
      </w:r>
      <w:r w:rsidR="0080657B">
        <w:rPr>
          <w:i/>
        </w:rPr>
        <w:t xml:space="preserve">Mixtures of Compounds, Mixtures of </w:t>
      </w:r>
      <w:r w:rsidRPr="001373A8">
        <w:rPr>
          <w:i/>
        </w:rPr>
        <w:t xml:space="preserve">Elements,  All Matter,  Substances, Compounds, </w:t>
      </w:r>
      <w:r w:rsidR="0080657B">
        <w:rPr>
          <w:i/>
        </w:rPr>
        <w:t>Elements, Mixtures</w:t>
      </w:r>
    </w:p>
    <w:p w:rsidR="00DF1DB7" w:rsidRDefault="00DF1DB7" w:rsidP="001373A8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461000" cy="112594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89" t="34916" r="2953" b="39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112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B3" w:rsidRDefault="00DF1DB7" w:rsidP="001373A8">
      <w:pPr>
        <w:pStyle w:val="ListParagraph"/>
        <w:ind w:left="0"/>
      </w:pPr>
      <w:r w:rsidRPr="00DF1DB7">
        <w:rPr>
          <w:noProof/>
        </w:rPr>
        <w:drawing>
          <wp:inline distT="0" distB="0" distL="0" distR="0">
            <wp:extent cx="2757267" cy="1322363"/>
            <wp:effectExtent l="0" t="0" r="0" b="0"/>
            <wp:docPr id="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66724" r="53664" b="-104"/>
                    <a:stretch/>
                  </pic:blipFill>
                  <pic:spPr bwMode="auto">
                    <a:xfrm>
                      <a:off x="0" y="0"/>
                      <a:ext cx="2754008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657B">
        <w:rPr>
          <w:noProof/>
        </w:rPr>
        <w:drawing>
          <wp:inline distT="0" distB="0" distL="0" distR="0" wp14:anchorId="4B97261A" wp14:editId="35BB0CC8">
            <wp:extent cx="1631042" cy="11113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3425" cy="11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57B">
        <w:rPr>
          <w:noProof/>
        </w:rPr>
        <w:drawing>
          <wp:inline distT="0" distB="0" distL="0" distR="0" wp14:anchorId="25591B96" wp14:editId="70C3254E">
            <wp:extent cx="1294228" cy="110617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7811" cy="110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F13" w:rsidRDefault="00771F13" w:rsidP="0080657B"/>
    <w:p w:rsidR="0080657B" w:rsidRDefault="0080657B" w:rsidP="0080657B"/>
    <w:p w:rsidR="0080657B" w:rsidRDefault="0080657B" w:rsidP="0080657B"/>
    <w:p w:rsidR="006D078C" w:rsidRDefault="003855B6" w:rsidP="001373A8">
      <w:r>
        <w:rPr>
          <w:noProof/>
        </w:rPr>
        <w:drawing>
          <wp:inline distT="0" distB="0" distL="0" distR="0">
            <wp:extent cx="2741172" cy="914400"/>
            <wp:effectExtent l="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3230" r="50734" b="70397"/>
                    <a:stretch/>
                  </pic:blipFill>
                  <pic:spPr bwMode="auto">
                    <a:xfrm>
                      <a:off x="0" y="0"/>
                      <a:ext cx="2743200" cy="91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55B6" w:rsidRDefault="000033DB" w:rsidP="003855B6">
      <w:pPr>
        <w:pStyle w:val="ListParagraph"/>
        <w:ind w:left="0"/>
      </w:pPr>
      <w:r>
        <w:t xml:space="preserve"> </w:t>
      </w:r>
    </w:p>
    <w:p w:rsidR="00A966A5" w:rsidRDefault="00A966A5" w:rsidP="003855B6">
      <w:pPr>
        <w:pStyle w:val="ListParagraph"/>
        <w:ind w:left="0"/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7243"/>
        <w:gridCol w:w="3467"/>
      </w:tblGrid>
      <w:tr w:rsidR="00F33650" w:rsidTr="00F33650">
        <w:tc>
          <w:tcPr>
            <w:tcW w:w="7243" w:type="dxa"/>
          </w:tcPr>
          <w:p w:rsidR="00F33650" w:rsidRDefault="00F33650" w:rsidP="001373A8">
            <w:pPr>
              <w:ind w:left="-360"/>
            </w:pPr>
          </w:p>
          <w:p w:rsidR="00F33650" w:rsidRDefault="00F33650" w:rsidP="003855B6">
            <w:pPr>
              <w:pStyle w:val="ListParagraph"/>
              <w:numPr>
                <w:ilvl w:val="0"/>
                <w:numId w:val="5"/>
              </w:numPr>
            </w:pPr>
            <w:r>
              <w:t xml:space="preserve">Under each box write </w:t>
            </w:r>
            <w:r w:rsidRPr="003855B6">
              <w:rPr>
                <w:i/>
              </w:rPr>
              <w:t>solid, gas, or liquid</w:t>
            </w:r>
            <w:r>
              <w:t>.</w:t>
            </w:r>
          </w:p>
          <w:p w:rsidR="00F33650" w:rsidRDefault="00F33650" w:rsidP="001373A8">
            <w:r w:rsidRPr="00F33650">
              <w:rPr>
                <w:noProof/>
              </w:rPr>
              <w:drawing>
                <wp:inline distT="0" distB="0" distL="0" distR="0">
                  <wp:extent cx="4442792" cy="641839"/>
                  <wp:effectExtent l="19050" t="0" r="0" b="0"/>
                  <wp:docPr id="11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7314" r="25200" b="75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792" cy="641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650" w:rsidRDefault="00F33650" w:rsidP="001373A8">
            <w:pPr>
              <w:spacing w:after="120"/>
            </w:pPr>
            <w:r>
              <w:t xml:space="preserve">_________________      _________________      ____________________ </w:t>
            </w:r>
          </w:p>
        </w:tc>
        <w:tc>
          <w:tcPr>
            <w:tcW w:w="3467" w:type="dxa"/>
          </w:tcPr>
          <w:p w:rsidR="00F33650" w:rsidRDefault="00F33650" w:rsidP="001373A8"/>
          <w:p w:rsidR="00F33650" w:rsidRDefault="00F33650" w:rsidP="001373A8">
            <w:r>
              <w:t>Circle your choice,</w:t>
            </w:r>
          </w:p>
          <w:p w:rsidR="00F33650" w:rsidRDefault="00F33650" w:rsidP="001373A8">
            <w:r>
              <w:t xml:space="preserve">These boxes </w:t>
            </w:r>
            <w:r w:rsidRPr="001373A8">
              <w:rPr>
                <w:i/>
              </w:rPr>
              <w:t>all</w:t>
            </w:r>
            <w:r>
              <w:t xml:space="preserve"> contain a</w:t>
            </w:r>
          </w:p>
          <w:p w:rsidR="00F33650" w:rsidRDefault="00F33650" w:rsidP="001373A8">
            <w:r>
              <w:t>Element?</w:t>
            </w:r>
          </w:p>
          <w:p w:rsidR="00F33650" w:rsidRDefault="00F33650" w:rsidP="001373A8">
            <w:r>
              <w:t>Compound?</w:t>
            </w:r>
          </w:p>
          <w:p w:rsidR="00F33650" w:rsidRDefault="00F33650" w:rsidP="001373A8">
            <w:r>
              <w:t>Mixture?</w:t>
            </w:r>
          </w:p>
        </w:tc>
      </w:tr>
    </w:tbl>
    <w:p w:rsidR="006D078C" w:rsidRDefault="006D078C" w:rsidP="001373A8"/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7380"/>
        <w:gridCol w:w="3330"/>
      </w:tblGrid>
      <w:tr w:rsidR="00F33650" w:rsidTr="006779E8">
        <w:tc>
          <w:tcPr>
            <w:tcW w:w="7243" w:type="dxa"/>
          </w:tcPr>
          <w:p w:rsidR="00F33650" w:rsidRDefault="00F33650" w:rsidP="003855B6">
            <w:pPr>
              <w:pStyle w:val="ListParagraph"/>
              <w:numPr>
                <w:ilvl w:val="0"/>
                <w:numId w:val="5"/>
              </w:numPr>
            </w:pPr>
            <w:r>
              <w:t xml:space="preserve">Under each box write </w:t>
            </w:r>
            <w:r w:rsidRPr="003855B6">
              <w:rPr>
                <w:i/>
              </w:rPr>
              <w:t>solid, gas, or liquid</w:t>
            </w:r>
            <w:r>
              <w:t>.</w:t>
            </w:r>
          </w:p>
          <w:p w:rsidR="00F33650" w:rsidRDefault="00F33650" w:rsidP="001373A8">
            <w:pPr>
              <w:ind w:left="144"/>
            </w:pPr>
            <w:r w:rsidRPr="00F33650">
              <w:rPr>
                <w:noProof/>
              </w:rPr>
              <w:drawing>
                <wp:inline distT="0" distB="0" distL="0" distR="0">
                  <wp:extent cx="4429858" cy="633046"/>
                  <wp:effectExtent l="19050" t="0" r="8792" b="0"/>
                  <wp:docPr id="1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32459" r="25386" b="59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858" cy="633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650" w:rsidRDefault="00F33650" w:rsidP="001373A8">
            <w:pPr>
              <w:spacing w:after="120"/>
              <w:ind w:left="144"/>
            </w:pPr>
            <w:r>
              <w:t xml:space="preserve">_________________      _________________      ____________________ </w:t>
            </w:r>
          </w:p>
        </w:tc>
        <w:tc>
          <w:tcPr>
            <w:tcW w:w="3467" w:type="dxa"/>
          </w:tcPr>
          <w:p w:rsidR="00F33650" w:rsidRDefault="00F33650" w:rsidP="001373A8">
            <w:pPr>
              <w:ind w:left="-360"/>
            </w:pPr>
          </w:p>
          <w:p w:rsidR="00F33650" w:rsidRDefault="00F33650" w:rsidP="001373A8">
            <w:r>
              <w:t>Circle your choice,</w:t>
            </w:r>
          </w:p>
          <w:p w:rsidR="00F33650" w:rsidRDefault="00F33650" w:rsidP="001373A8">
            <w:r>
              <w:t xml:space="preserve">These boxes </w:t>
            </w:r>
            <w:r w:rsidRPr="001373A8">
              <w:rPr>
                <w:i/>
              </w:rPr>
              <w:t>all</w:t>
            </w:r>
            <w:r>
              <w:t xml:space="preserve"> contain a</w:t>
            </w:r>
          </w:p>
          <w:p w:rsidR="00F33650" w:rsidRDefault="00F33650" w:rsidP="001373A8">
            <w:r>
              <w:t>Element?</w:t>
            </w:r>
          </w:p>
          <w:p w:rsidR="00F33650" w:rsidRDefault="00F33650" w:rsidP="001373A8">
            <w:r>
              <w:t>Compound?</w:t>
            </w:r>
          </w:p>
          <w:p w:rsidR="00F33650" w:rsidRDefault="00F33650" w:rsidP="001373A8">
            <w:r>
              <w:t>Mixture?</w:t>
            </w:r>
          </w:p>
        </w:tc>
      </w:tr>
    </w:tbl>
    <w:p w:rsidR="006D078C" w:rsidRDefault="006D078C" w:rsidP="001373A8"/>
    <w:p w:rsidR="000033DB" w:rsidRDefault="000033DB" w:rsidP="000033DB">
      <w:pPr>
        <w:pStyle w:val="ListParagraph"/>
        <w:numPr>
          <w:ilvl w:val="0"/>
          <w:numId w:val="5"/>
        </w:numPr>
      </w:pPr>
      <w:r>
        <w:t>Identify the separation techniques pictured below.  Which technique would be useful to separate a mixture of sand and salt?  Of salt and water?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5613" w:rsidTr="00D95613">
        <w:tc>
          <w:tcPr>
            <w:tcW w:w="4788" w:type="dxa"/>
          </w:tcPr>
          <w:p w:rsidR="00D95613" w:rsidRDefault="00D95613" w:rsidP="000033DB">
            <w:r>
              <w:rPr>
                <w:noProof/>
              </w:rPr>
              <w:drawing>
                <wp:inline distT="0" distB="0" distL="0" distR="0" wp14:anchorId="5C62D508" wp14:editId="569370F7">
                  <wp:extent cx="1460500" cy="218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1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95613" w:rsidRDefault="00D95613" w:rsidP="000033DB">
            <w:r>
              <w:rPr>
                <w:noProof/>
              </w:rPr>
              <w:drawing>
                <wp:inline distT="0" distB="0" distL="0" distR="0" wp14:anchorId="7161A47F" wp14:editId="49F08423">
                  <wp:extent cx="2844800" cy="2400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3DB" w:rsidRDefault="000033DB" w:rsidP="00D95613">
      <w:pPr>
        <w:pStyle w:val="Hanging"/>
        <w:numPr>
          <w:ilvl w:val="0"/>
          <w:numId w:val="5"/>
        </w:numPr>
      </w:pPr>
      <w:r>
        <w:t>Explain why the technique at left would not be effective in separating a mixture of salt and sugar.</w:t>
      </w:r>
    </w:p>
    <w:p w:rsidR="000033DB" w:rsidRDefault="000033DB" w:rsidP="000033DB">
      <w:pPr>
        <w:pStyle w:val="Hanging"/>
      </w:pPr>
    </w:p>
    <w:p w:rsidR="000033DB" w:rsidRDefault="000033DB" w:rsidP="000033DB">
      <w:pPr>
        <w:pStyle w:val="Hanging"/>
      </w:pPr>
    </w:p>
    <w:p w:rsidR="000033DB" w:rsidRDefault="000033DB" w:rsidP="000033DB">
      <w:pPr>
        <w:pStyle w:val="Hanging"/>
      </w:pPr>
    </w:p>
    <w:p w:rsidR="000033DB" w:rsidRDefault="000033DB" w:rsidP="000033DB">
      <w:pPr>
        <w:pStyle w:val="Hanging"/>
      </w:pPr>
    </w:p>
    <w:p w:rsidR="000033DB" w:rsidRDefault="000033DB" w:rsidP="00D95613">
      <w:pPr>
        <w:pStyle w:val="Hanging"/>
        <w:numPr>
          <w:ilvl w:val="0"/>
          <w:numId w:val="5"/>
        </w:numPr>
      </w:pPr>
      <w:r>
        <w:t>Draw particle representations for the following:</w:t>
      </w:r>
    </w:p>
    <w:p w:rsidR="000033DB" w:rsidRDefault="000033DB" w:rsidP="000033DB">
      <w:pPr>
        <w:pStyle w:val="Hanging"/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10"/>
        <w:gridCol w:w="4140"/>
      </w:tblGrid>
      <w:tr w:rsidR="000033DB" w:rsidTr="00DF23CF">
        <w:tc>
          <w:tcPr>
            <w:tcW w:w="4410" w:type="dxa"/>
          </w:tcPr>
          <w:p w:rsidR="000033DB" w:rsidRDefault="000033DB" w:rsidP="00DF23CF">
            <w:pPr>
              <w:pStyle w:val="Hanging"/>
              <w:ind w:left="0" w:firstLine="0"/>
            </w:pPr>
            <w:r>
              <w:t>A mixture of iron and sulfur</w:t>
            </w:r>
          </w:p>
        </w:tc>
        <w:tc>
          <w:tcPr>
            <w:tcW w:w="4140" w:type="dxa"/>
          </w:tcPr>
          <w:p w:rsidR="000033DB" w:rsidRDefault="000033DB" w:rsidP="00DF23CF">
            <w:pPr>
              <w:pStyle w:val="Hanging"/>
              <w:ind w:left="0" w:firstLine="0"/>
            </w:pPr>
            <w:r>
              <w:t>A compound of iron and sulfur</w:t>
            </w:r>
          </w:p>
        </w:tc>
      </w:tr>
      <w:tr w:rsidR="000033DB" w:rsidTr="00DF23CF">
        <w:tc>
          <w:tcPr>
            <w:tcW w:w="4410" w:type="dxa"/>
          </w:tcPr>
          <w:p w:rsidR="000033DB" w:rsidRDefault="000033DB" w:rsidP="00DF23CF">
            <w:pPr>
              <w:pStyle w:val="Hanging"/>
              <w:ind w:left="0" w:firstLine="0"/>
            </w:pPr>
          </w:p>
          <w:p w:rsidR="000033DB" w:rsidRDefault="000033DB" w:rsidP="00DF23CF">
            <w:pPr>
              <w:pStyle w:val="Hanging"/>
              <w:ind w:left="0" w:firstLine="0"/>
            </w:pPr>
          </w:p>
          <w:p w:rsidR="000033DB" w:rsidRDefault="000033DB" w:rsidP="00DF23CF">
            <w:pPr>
              <w:pStyle w:val="Hanging"/>
              <w:ind w:left="0" w:firstLine="0"/>
            </w:pPr>
          </w:p>
          <w:p w:rsidR="000033DB" w:rsidRDefault="000033DB" w:rsidP="00DF23CF">
            <w:pPr>
              <w:pStyle w:val="Hanging"/>
              <w:ind w:left="0" w:firstLine="0"/>
            </w:pPr>
          </w:p>
          <w:p w:rsidR="000033DB" w:rsidRDefault="000033DB" w:rsidP="00DF23CF">
            <w:pPr>
              <w:pStyle w:val="Hanging"/>
              <w:ind w:left="0" w:firstLine="0"/>
            </w:pPr>
          </w:p>
        </w:tc>
        <w:tc>
          <w:tcPr>
            <w:tcW w:w="4140" w:type="dxa"/>
          </w:tcPr>
          <w:p w:rsidR="000033DB" w:rsidRDefault="000033DB" w:rsidP="00DF23CF">
            <w:pPr>
              <w:pStyle w:val="Hanging"/>
              <w:ind w:left="0" w:firstLine="0"/>
            </w:pPr>
          </w:p>
        </w:tc>
      </w:tr>
    </w:tbl>
    <w:p w:rsidR="00680424" w:rsidRDefault="00680424" w:rsidP="001373A8"/>
    <w:sectPr w:rsidR="00680424" w:rsidSect="003855B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EFE"/>
    <w:multiLevelType w:val="hybridMultilevel"/>
    <w:tmpl w:val="FDE037CE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0DAB1C57"/>
    <w:multiLevelType w:val="hybridMultilevel"/>
    <w:tmpl w:val="E138D548"/>
    <w:lvl w:ilvl="0" w:tplc="49501A4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019EA"/>
    <w:multiLevelType w:val="hybridMultilevel"/>
    <w:tmpl w:val="ABF0A928"/>
    <w:lvl w:ilvl="0" w:tplc="F25AFA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7377D"/>
    <w:multiLevelType w:val="hybridMultilevel"/>
    <w:tmpl w:val="29866A2A"/>
    <w:lvl w:ilvl="0" w:tplc="ECC024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A03B3"/>
    <w:multiLevelType w:val="hybridMultilevel"/>
    <w:tmpl w:val="535EAED6"/>
    <w:lvl w:ilvl="0" w:tplc="F25AFA4E">
      <w:start w:val="6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03C4165"/>
    <w:multiLevelType w:val="hybridMultilevel"/>
    <w:tmpl w:val="12C0B36A"/>
    <w:lvl w:ilvl="0" w:tplc="A64E9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7129AF"/>
    <w:multiLevelType w:val="hybridMultilevel"/>
    <w:tmpl w:val="8C9A58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7675"/>
    <w:rsid w:val="000033DB"/>
    <w:rsid w:val="000A7FF1"/>
    <w:rsid w:val="000B0DE7"/>
    <w:rsid w:val="001373A8"/>
    <w:rsid w:val="00384FB0"/>
    <w:rsid w:val="003855B6"/>
    <w:rsid w:val="003B3498"/>
    <w:rsid w:val="004C072C"/>
    <w:rsid w:val="004F0DA0"/>
    <w:rsid w:val="00680424"/>
    <w:rsid w:val="006D078C"/>
    <w:rsid w:val="006D76FB"/>
    <w:rsid w:val="006E6F85"/>
    <w:rsid w:val="00771F13"/>
    <w:rsid w:val="0080657B"/>
    <w:rsid w:val="0081796E"/>
    <w:rsid w:val="008612B3"/>
    <w:rsid w:val="008A0189"/>
    <w:rsid w:val="00952883"/>
    <w:rsid w:val="00963376"/>
    <w:rsid w:val="009A110F"/>
    <w:rsid w:val="009C3E39"/>
    <w:rsid w:val="00A966A5"/>
    <w:rsid w:val="00B971A0"/>
    <w:rsid w:val="00BA27BA"/>
    <w:rsid w:val="00C643FE"/>
    <w:rsid w:val="00D90F64"/>
    <w:rsid w:val="00D95613"/>
    <w:rsid w:val="00DE2F7C"/>
    <w:rsid w:val="00DF1DB7"/>
    <w:rsid w:val="00E47675"/>
    <w:rsid w:val="00EF2D4F"/>
    <w:rsid w:val="00F33650"/>
    <w:rsid w:val="00F94AF8"/>
    <w:rsid w:val="00F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3FE"/>
    <w:pPr>
      <w:ind w:left="720"/>
      <w:contextualSpacing/>
    </w:pPr>
  </w:style>
  <w:style w:type="table" w:styleId="TableGrid">
    <w:name w:val="Table Grid"/>
    <w:basedOn w:val="TableNormal"/>
    <w:uiPriority w:val="59"/>
    <w:rsid w:val="00384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033DB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33DB"/>
    <w:rPr>
      <w:color w:val="0000FF"/>
      <w:u w:val="single"/>
    </w:rPr>
  </w:style>
  <w:style w:type="paragraph" w:customStyle="1" w:styleId="Hanging">
    <w:name w:val="Hanging"/>
    <w:aliases w:val="hn"/>
    <w:basedOn w:val="Normal"/>
    <w:rsid w:val="000033DB"/>
    <w:pPr>
      <w:tabs>
        <w:tab w:val="left" w:pos="440"/>
      </w:tabs>
      <w:spacing w:after="0" w:line="240" w:lineRule="auto"/>
      <w:ind w:left="440" w:hanging="440"/>
    </w:pPr>
    <w:rPr>
      <w:rFonts w:ascii="Century Schoolbook" w:eastAsia="Times New Roman" w:hAnsi="Century Schoolboo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MMSD</cp:lastModifiedBy>
  <cp:revision>19</cp:revision>
  <cp:lastPrinted>2014-12-09T18:21:00Z</cp:lastPrinted>
  <dcterms:created xsi:type="dcterms:W3CDTF">2012-09-19T12:38:00Z</dcterms:created>
  <dcterms:modified xsi:type="dcterms:W3CDTF">2014-12-09T21:53:00Z</dcterms:modified>
</cp:coreProperties>
</file>