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34" w:type="dxa"/>
        <w:tblInd w:w="90" w:type="dxa"/>
        <w:tblLayout w:type="fixed"/>
        <w:tblCellMar>
          <w:top w:w="55" w:type="dxa"/>
          <w:left w:w="55" w:type="dxa"/>
          <w:bottom w:w="55" w:type="dxa"/>
          <w:right w:w="55" w:type="dxa"/>
        </w:tblCellMar>
        <w:tblLook w:val="04A0" w:firstRow="1" w:lastRow="0" w:firstColumn="1" w:lastColumn="0" w:noHBand="0" w:noVBand="1"/>
      </w:tblPr>
      <w:tblGrid>
        <w:gridCol w:w="3509"/>
        <w:gridCol w:w="2268"/>
        <w:gridCol w:w="4657"/>
      </w:tblGrid>
      <w:tr w:rsidR="004E25E4" w:rsidTr="00F668ED">
        <w:trPr>
          <w:trHeight w:val="1364"/>
        </w:trPr>
        <w:tc>
          <w:tcPr>
            <w:tcW w:w="3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9347D" w:rsidRPr="00D9347D" w:rsidRDefault="00F668ED" w:rsidP="00D9347D">
            <w:pPr>
              <w:pStyle w:val="Default"/>
              <w:tabs>
                <w:tab w:val="left" w:pos="2880"/>
                <w:tab w:val="left" w:pos="3060"/>
                <w:tab w:val="left" w:pos="3132"/>
              </w:tabs>
              <w:spacing w:after="72" w:line="240" w:lineRule="atLeast"/>
              <w:ind w:right="144"/>
              <w:jc w:val="center"/>
              <w:rPr>
                <w:rFonts w:ascii="Tw Cen MT Condensed Extra Bold" w:hAnsi="Tw Cen MT Condensed Extra Bold" w:cs="Arial"/>
              </w:rPr>
            </w:pPr>
            <w:proofErr w:type="gramStart"/>
            <w:r>
              <w:rPr>
                <w:rFonts w:ascii="Tw Cen MT Condensed Extra Bold" w:hAnsi="Tw Cen MT Condensed Extra Bold" w:cs="Arial"/>
              </w:rPr>
              <w:t>substance</w:t>
            </w:r>
            <w:proofErr w:type="gramEnd"/>
            <w:r>
              <w:rPr>
                <w:rFonts w:ascii="Tw Cen MT Condensed Extra Bold" w:hAnsi="Tw Cen MT Condensed Extra Bold" w:cs="Arial"/>
              </w:rPr>
              <w:t xml:space="preserve"> or mixture?</w:t>
            </w:r>
          </w:p>
          <w:p w:rsidR="004E25E4" w:rsidRDefault="004E25E4" w:rsidP="00A172C3">
            <w:pPr>
              <w:pStyle w:val="TableContents"/>
              <w:jc w:val="center"/>
            </w:pPr>
            <w:r w:rsidRPr="00D81057">
              <w:rPr>
                <w:rFonts w:ascii="Elephant" w:hAnsi="Elephant" w:cs="Aharoni"/>
                <w:sz w:val="32"/>
                <w:szCs w:val="32"/>
              </w:rPr>
              <w:t>E</w:t>
            </w:r>
            <w:r w:rsidR="00D81057">
              <w:rPr>
                <w:rFonts w:ascii="Elephant" w:hAnsi="Elephant" w:cs="Aharoni"/>
                <w:sz w:val="32"/>
                <w:szCs w:val="32"/>
              </w:rPr>
              <w:t>.</w:t>
            </w:r>
            <w:r w:rsidRPr="00D81057">
              <w:rPr>
                <w:rFonts w:ascii="Elephant" w:hAnsi="Elephant" w:cs="Aharoni"/>
                <w:sz w:val="32"/>
                <w:szCs w:val="32"/>
              </w:rPr>
              <w:t>H</w:t>
            </w:r>
            <w:r w:rsidR="00D81057">
              <w:rPr>
                <w:rFonts w:ascii="Elephant" w:hAnsi="Elephant" w:cs="Aharoni"/>
                <w:sz w:val="32"/>
                <w:szCs w:val="32"/>
              </w:rPr>
              <w:t>.</w:t>
            </w:r>
            <w:r w:rsidRPr="00D81057">
              <w:rPr>
                <w:rFonts w:ascii="Elephant" w:hAnsi="Elephant" w:cs="Aharoni"/>
                <w:sz w:val="32"/>
                <w:szCs w:val="32"/>
              </w:rPr>
              <w:t>S</w:t>
            </w:r>
            <w:r w:rsidR="00D81057">
              <w:rPr>
                <w:rFonts w:ascii="Elephant" w:hAnsi="Elephant" w:cs="Aharoni"/>
                <w:sz w:val="32"/>
                <w:szCs w:val="32"/>
              </w:rPr>
              <w:t>.</w:t>
            </w:r>
            <w:r w:rsidR="00D81057">
              <w:rPr>
                <w:rFonts w:ascii="AlMateen" w:hAnsi="AlMateen"/>
                <w:sz w:val="32"/>
                <w:szCs w:val="32"/>
              </w:rPr>
              <w:t xml:space="preserve"> </w:t>
            </w:r>
            <w:r w:rsidR="00D81057" w:rsidRPr="00D81057">
              <w:rPr>
                <w:rFonts w:ascii="Times New Roman" w:hAnsi="Times New Roman" w:cs="Times New Roman"/>
                <w:sz w:val="32"/>
                <w:szCs w:val="32"/>
              </w:rPr>
              <w:t>©</w:t>
            </w:r>
            <w:proofErr w:type="spellStart"/>
            <w:r>
              <w:rPr>
                <w:rFonts w:ascii="Franklin Gothic Heavy" w:hAnsi="Franklin Gothic Heavy"/>
                <w:sz w:val="32"/>
                <w:szCs w:val="32"/>
              </w:rPr>
              <w:t>λ</w:t>
            </w:r>
            <w:r w:rsidR="00D81057" w:rsidRPr="00D81057">
              <w:rPr>
                <w:rFonts w:ascii="Times New Roman" w:hAnsi="Times New Roman" w:cs="Times New Roman"/>
                <w:sz w:val="28"/>
                <w:szCs w:val="28"/>
              </w:rPr>
              <w:t>#</w:t>
            </w:r>
            <w:r w:rsidRPr="00D81057">
              <w:rPr>
                <w:rFonts w:ascii="Times New Roman" w:hAnsi="Times New Roman" w:cs="Times New Roman"/>
                <w:sz w:val="28"/>
                <w:szCs w:val="28"/>
              </w:rPr>
              <w:t>M</w:t>
            </w:r>
            <w:proofErr w:type="spellEnd"/>
            <w:r w:rsidR="00D81057">
              <w:rPr>
                <w:rFonts w:ascii="AlMateen" w:hAnsi="AlMateen"/>
                <w:sz w:val="32"/>
                <w:szCs w:val="32"/>
              </w:rPr>
              <w:t>!$</w:t>
            </w:r>
            <w:r w:rsidRPr="00D81057">
              <w:rPr>
                <w:rFonts w:ascii="AlMateen" w:hAnsi="AlMateen"/>
                <w:sz w:val="36"/>
                <w:szCs w:val="32"/>
              </w:rPr>
              <w:t>+</w:t>
            </w:r>
            <w:proofErr w:type="spellStart"/>
            <w:r>
              <w:rPr>
                <w:rFonts w:ascii="AlMateen" w:hAnsi="AlMateen"/>
                <w:sz w:val="32"/>
                <w:szCs w:val="32"/>
              </w:rPr>
              <w:t>r</w:t>
            </w:r>
            <w:r>
              <w:rPr>
                <w:rFonts w:ascii="Times New Roman" w:hAnsi="Times New Roman" w:cs="Times New Roman"/>
                <w:sz w:val="32"/>
                <w:szCs w:val="32"/>
              </w:rPr>
              <w:t>γ</w:t>
            </w:r>
            <w:proofErr w:type="spellEnd"/>
            <w:r>
              <w:rPr>
                <w:rFonts w:ascii="AlMateen" w:hAnsi="AlMateen"/>
                <w:sz w:val="32"/>
                <w:szCs w:val="32"/>
              </w:rPr>
              <w:t xml:space="preserve"> </w:t>
            </w:r>
          </w:p>
          <w:p w:rsidR="004E25E4" w:rsidRDefault="004E25E4" w:rsidP="00A172C3">
            <w:pPr>
              <w:pStyle w:val="TableContents"/>
              <w:jc w:val="center"/>
            </w:pPr>
            <w:r>
              <w:rPr>
                <w:rFonts w:ascii="Blackadder ITC" w:hAnsi="Blackadder ITC"/>
                <w:sz w:val="32"/>
                <w:szCs w:val="32"/>
              </w:rPr>
              <w:t xml:space="preserve">Mr. </w:t>
            </w:r>
            <w:proofErr w:type="spellStart"/>
            <w:r>
              <w:rPr>
                <w:rFonts w:ascii="Blackadder ITC" w:hAnsi="Blackadder ITC"/>
                <w:sz w:val="32"/>
                <w:szCs w:val="32"/>
              </w:rPr>
              <w:t>Genest</w:t>
            </w:r>
            <w:proofErr w:type="spellEnd"/>
          </w:p>
        </w:tc>
        <w:tc>
          <w:tcPr>
            <w:tcW w:w="2268" w:type="dxa"/>
            <w:tcBorders>
              <w:left w:val="single" w:sz="4" w:space="0" w:color="auto"/>
              <w:right w:val="single" w:sz="4" w:space="0" w:color="auto"/>
            </w:tcBorders>
            <w:shd w:val="clear" w:color="auto" w:fill="auto"/>
          </w:tcPr>
          <w:p w:rsidR="004E25E4" w:rsidRDefault="00F668ED" w:rsidP="00A172C3">
            <w:pPr>
              <w:pStyle w:val="TableContents"/>
              <w:jc w:val="center"/>
            </w:pPr>
            <w:r>
              <w:rPr>
                <w:noProof/>
              </w:rPr>
              <w:drawing>
                <wp:inline distT="0" distB="0" distL="0" distR="0" wp14:anchorId="0B8C6EC9" wp14:editId="2582C25A">
                  <wp:extent cx="1409400" cy="1128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428397" cy="1144105"/>
                          </a:xfrm>
                          <a:prstGeom prst="rect">
                            <a:avLst/>
                          </a:prstGeom>
                        </pic:spPr>
                      </pic:pic>
                    </a:graphicData>
                  </a:graphic>
                </wp:inline>
              </w:drawing>
            </w:r>
          </w:p>
        </w:tc>
        <w:tc>
          <w:tcPr>
            <w:tcW w:w="4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E25E4" w:rsidRDefault="004E25E4" w:rsidP="00F668ED">
            <w:pPr>
              <w:pStyle w:val="TableContents"/>
              <w:spacing w:before="120" w:line="480" w:lineRule="auto"/>
              <w:jc w:val="center"/>
            </w:pPr>
            <w:r>
              <w:rPr>
                <w:rFonts w:ascii="Arial" w:hAnsi="Arial" w:cs="Arial"/>
              </w:rPr>
              <w:t>Name_________________</w:t>
            </w:r>
          </w:p>
          <w:p w:rsidR="004E25E4" w:rsidRDefault="004E25E4" w:rsidP="00F668ED">
            <w:pPr>
              <w:pStyle w:val="TableContents"/>
              <w:spacing w:before="120" w:line="480" w:lineRule="auto"/>
              <w:jc w:val="center"/>
              <w:rPr>
                <w:rFonts w:ascii="Arial" w:hAnsi="Arial" w:cs="Arial"/>
              </w:rPr>
            </w:pPr>
            <w:r>
              <w:rPr>
                <w:rFonts w:ascii="Arial" w:hAnsi="Arial" w:cs="Arial"/>
              </w:rPr>
              <w:t>Date__________________</w:t>
            </w:r>
          </w:p>
          <w:p w:rsidR="004E25E4" w:rsidRPr="009D35F1" w:rsidRDefault="004E25E4" w:rsidP="00A172C3">
            <w:pPr>
              <w:pStyle w:val="TableContents"/>
              <w:spacing w:line="240" w:lineRule="auto"/>
              <w:jc w:val="center"/>
              <w:rPr>
                <w:sz w:val="20"/>
                <w:szCs w:val="20"/>
              </w:rPr>
            </w:pPr>
            <w:r>
              <w:rPr>
                <w:rFonts w:ascii="Arial" w:hAnsi="Arial" w:cs="Arial"/>
                <w:sz w:val="20"/>
                <w:szCs w:val="20"/>
              </w:rPr>
              <w:t>Tutors!  Adults! Help this young chemist by visiting</w:t>
            </w:r>
            <w:r w:rsidRPr="009D35F1">
              <w:rPr>
                <w:rFonts w:ascii="Arial" w:hAnsi="Arial" w:cs="Arial"/>
                <w:sz w:val="20"/>
                <w:szCs w:val="20"/>
              </w:rPr>
              <w:t xml:space="preserve"> </w:t>
            </w:r>
            <w:r w:rsidRPr="00182473">
              <w:rPr>
                <w:rFonts w:ascii="Arial" w:hAnsi="Arial" w:cs="Arial"/>
                <w:b/>
                <w:sz w:val="20"/>
                <w:szCs w:val="20"/>
                <w:u w:val="single"/>
              </w:rPr>
              <w:t>http:genest.weebly.com</w:t>
            </w:r>
            <w:r>
              <w:rPr>
                <w:rFonts w:ascii="Arial" w:hAnsi="Arial" w:cs="Arial"/>
                <w:sz w:val="20"/>
                <w:szCs w:val="20"/>
              </w:rPr>
              <w:t xml:space="preserve"> with any smart phone</w:t>
            </w:r>
          </w:p>
        </w:tc>
      </w:tr>
    </w:tbl>
    <w:p w:rsidR="00C96B36" w:rsidRDefault="00C96B36" w:rsidP="00C96B36"/>
    <w:tbl>
      <w:tblPr>
        <w:tblStyle w:val="TableGrid"/>
        <w:tblW w:w="0" w:type="auto"/>
        <w:tblLook w:val="04A0" w:firstRow="1" w:lastRow="0" w:firstColumn="1" w:lastColumn="0" w:noHBand="0" w:noVBand="1"/>
      </w:tblPr>
      <w:tblGrid>
        <w:gridCol w:w="2498"/>
        <w:gridCol w:w="2391"/>
        <w:gridCol w:w="5299"/>
      </w:tblGrid>
      <w:tr w:rsidR="00C96B36" w:rsidTr="00212EC9">
        <w:tc>
          <w:tcPr>
            <w:tcW w:w="2518" w:type="dxa"/>
            <w:shd w:val="clear" w:color="auto" w:fill="A6A6A6" w:themeFill="background1" w:themeFillShade="A6"/>
          </w:tcPr>
          <w:p w:rsidR="00C96B36" w:rsidRDefault="00C96B36" w:rsidP="00212EC9">
            <w:pPr>
              <w:jc w:val="center"/>
            </w:pPr>
            <w:r>
              <w:t>We think this stuff is</w:t>
            </w:r>
          </w:p>
        </w:tc>
        <w:tc>
          <w:tcPr>
            <w:tcW w:w="2410" w:type="dxa"/>
            <w:shd w:val="clear" w:color="auto" w:fill="A6A6A6" w:themeFill="background1" w:themeFillShade="A6"/>
          </w:tcPr>
          <w:p w:rsidR="00C96B36" w:rsidRDefault="00C96B36" w:rsidP="00212EC9">
            <w:pPr>
              <w:jc w:val="center"/>
            </w:pPr>
            <w:r>
              <w:t>Name of stuff</w:t>
            </w:r>
          </w:p>
        </w:tc>
        <w:tc>
          <w:tcPr>
            <w:tcW w:w="5368" w:type="dxa"/>
            <w:shd w:val="clear" w:color="auto" w:fill="A6A6A6" w:themeFill="background1" w:themeFillShade="A6"/>
          </w:tcPr>
          <w:p w:rsidR="00C96B36" w:rsidRDefault="00C96B36" w:rsidP="00212EC9">
            <w:pPr>
              <w:jc w:val="center"/>
            </w:pPr>
            <w:r>
              <w:t>If you said it's a mix, what's it a mix of?</w:t>
            </w:r>
          </w:p>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a hot serving of Cinnamon-Raisin Oatmeal</w:t>
            </w: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Plain hot oatmeal</w:t>
            </w: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a sheet of aluminum foil</w:t>
            </w:r>
          </w:p>
          <w:p w:rsidR="00C96B36" w:rsidRDefault="00C96B36" w:rsidP="00212EC9">
            <w:pPr>
              <w:pStyle w:val="ListParagraph"/>
              <w:ind w:left="-57"/>
            </w:pP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 xml:space="preserve">Snickers® </w:t>
            </w: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r>
              <w:t>steam</w:t>
            </w: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an iron frying pan</w:t>
            </w:r>
          </w:p>
          <w:p w:rsidR="00C96B36" w:rsidRDefault="00C96B36" w:rsidP="00212EC9">
            <w:pPr>
              <w:jc w:val="center"/>
            </w:pPr>
          </w:p>
        </w:tc>
        <w:tc>
          <w:tcPr>
            <w:tcW w:w="5368" w:type="dxa"/>
          </w:tcPr>
          <w:p w:rsidR="00C96B36" w:rsidRDefault="00C96B36" w:rsidP="00212EC9">
            <w:r>
              <w:t xml:space="preserve"> </w:t>
            </w:r>
          </w:p>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hot tea (after you take the tea bag out)</w:t>
            </w:r>
          </w:p>
          <w:p w:rsidR="00C96B36" w:rsidRDefault="00C96B36" w:rsidP="00212EC9">
            <w:pPr>
              <w:jc w:val="center"/>
            </w:pP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an apple</w:t>
            </w:r>
          </w:p>
          <w:p w:rsidR="00C96B36" w:rsidRDefault="00C96B36" w:rsidP="00212EC9">
            <w:pPr>
              <w:jc w:val="center"/>
            </w:pP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r>
              <w:t>Pepsi®</w:t>
            </w: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water with sugar dissolved in it</w:t>
            </w:r>
          </w:p>
          <w:p w:rsidR="00C96B36" w:rsidRDefault="00C96B36" w:rsidP="00212EC9">
            <w:pPr>
              <w:jc w:val="center"/>
            </w:pPr>
          </w:p>
        </w:tc>
        <w:tc>
          <w:tcPr>
            <w:tcW w:w="5368" w:type="dxa"/>
          </w:tcPr>
          <w:p w:rsidR="00C96B36" w:rsidRDefault="00C96B36" w:rsidP="00212EC9"/>
        </w:tc>
      </w:tr>
      <w:tr w:rsidR="00C96B36" w:rsidTr="00212EC9">
        <w:tc>
          <w:tcPr>
            <w:tcW w:w="2518" w:type="dxa"/>
          </w:tcPr>
          <w:p w:rsidR="00C96B36" w:rsidRDefault="00C96B36" w:rsidP="00212EC9">
            <w:r>
              <w:t>□ a substance</w:t>
            </w:r>
          </w:p>
          <w:p w:rsidR="00C96B36" w:rsidRDefault="00C96B36" w:rsidP="00212EC9">
            <w:r>
              <w:t>□a mix of substances</w:t>
            </w:r>
          </w:p>
        </w:tc>
        <w:tc>
          <w:tcPr>
            <w:tcW w:w="2410" w:type="dxa"/>
            <w:shd w:val="clear" w:color="auto" w:fill="A6A6A6" w:themeFill="background1" w:themeFillShade="A6"/>
            <w:vAlign w:val="center"/>
          </w:tcPr>
          <w:p w:rsidR="00C96B36" w:rsidRDefault="00C96B36" w:rsidP="00212EC9">
            <w:pPr>
              <w:pStyle w:val="ListParagraph"/>
              <w:ind w:left="-57"/>
            </w:pPr>
            <w:r>
              <w:t>very smooth peanut butter</w:t>
            </w:r>
          </w:p>
          <w:p w:rsidR="00C96B36" w:rsidRDefault="00C96B36" w:rsidP="00212EC9"/>
        </w:tc>
        <w:tc>
          <w:tcPr>
            <w:tcW w:w="5368" w:type="dxa"/>
          </w:tcPr>
          <w:p w:rsidR="00C96B36" w:rsidRDefault="00C96B36" w:rsidP="00212EC9"/>
        </w:tc>
      </w:tr>
    </w:tbl>
    <w:p w:rsidR="00C96B36" w:rsidRDefault="00C96B36" w:rsidP="00C96B36"/>
    <w:tbl>
      <w:tblPr>
        <w:tblStyle w:val="TableGrid"/>
        <w:tblW w:w="0" w:type="auto"/>
        <w:tblLook w:val="04A0" w:firstRow="1" w:lastRow="0" w:firstColumn="1" w:lastColumn="0" w:noHBand="0" w:noVBand="1"/>
      </w:tblPr>
      <w:tblGrid>
        <w:gridCol w:w="2100"/>
        <w:gridCol w:w="4206"/>
        <w:gridCol w:w="3882"/>
      </w:tblGrid>
      <w:tr w:rsidR="00C96B36" w:rsidTr="00C96B36">
        <w:tc>
          <w:tcPr>
            <w:tcW w:w="2100" w:type="dxa"/>
            <w:shd w:val="clear" w:color="auto" w:fill="A6A6A6" w:themeFill="background1" w:themeFillShade="A6"/>
          </w:tcPr>
          <w:p w:rsidR="00C96B36" w:rsidRDefault="00C96B36" w:rsidP="00212EC9">
            <w:pPr>
              <w:jc w:val="center"/>
            </w:pPr>
            <w:r>
              <w:t>We think this stuff is</w:t>
            </w:r>
          </w:p>
        </w:tc>
        <w:tc>
          <w:tcPr>
            <w:tcW w:w="4206" w:type="dxa"/>
            <w:shd w:val="clear" w:color="auto" w:fill="A6A6A6" w:themeFill="background1" w:themeFillShade="A6"/>
          </w:tcPr>
          <w:p w:rsidR="00C96B36" w:rsidRDefault="00C96B36" w:rsidP="00212EC9">
            <w:pPr>
              <w:jc w:val="center"/>
            </w:pPr>
            <w:r>
              <w:t>Picture of stuff</w:t>
            </w:r>
          </w:p>
        </w:tc>
        <w:tc>
          <w:tcPr>
            <w:tcW w:w="3882" w:type="dxa"/>
            <w:shd w:val="clear" w:color="auto" w:fill="A6A6A6" w:themeFill="background1" w:themeFillShade="A6"/>
          </w:tcPr>
          <w:p w:rsidR="00C96B36" w:rsidRDefault="00C96B36" w:rsidP="00212EC9">
            <w:pPr>
              <w:jc w:val="center"/>
            </w:pPr>
            <w:r>
              <w:t>If you said it's a mix, what's it a mix of? (draw one of each type of particle)</w:t>
            </w:r>
          </w:p>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pPr>
              <w:pStyle w:val="ListParagraph"/>
              <w:ind w:left="-57"/>
            </w:pPr>
            <w:r>
              <w:rPr>
                <w:noProof/>
              </w:rPr>
              <w:drawing>
                <wp:inline distT="0" distB="0" distL="0" distR="0" wp14:anchorId="039D6E62" wp14:editId="49A06A4F">
                  <wp:extent cx="1183341" cy="98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87450" cy="993423"/>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lastRenderedPageBreak/>
              <w:t>□ a substance</w:t>
            </w:r>
          </w:p>
          <w:p w:rsidR="00C96B36" w:rsidRDefault="00C96B36" w:rsidP="00212EC9">
            <w:pPr>
              <w:jc w:val="center"/>
            </w:pPr>
            <w:r>
              <w:t>□a mix of substances</w:t>
            </w:r>
          </w:p>
        </w:tc>
        <w:tc>
          <w:tcPr>
            <w:tcW w:w="4206" w:type="dxa"/>
            <w:vAlign w:val="center"/>
          </w:tcPr>
          <w:p w:rsidR="00C96B36" w:rsidRDefault="00C96B36" w:rsidP="00212EC9">
            <w:pPr>
              <w:pStyle w:val="ListParagraph"/>
              <w:ind w:left="-57"/>
            </w:pPr>
            <w:r>
              <w:rPr>
                <w:noProof/>
              </w:rPr>
              <w:drawing>
                <wp:inline distT="0" distB="0" distL="0" distR="0" wp14:anchorId="2A1B4832" wp14:editId="73AD646D">
                  <wp:extent cx="2035278" cy="11630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6444" cy="1157968"/>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pPr>
              <w:pStyle w:val="ListParagraph"/>
              <w:ind w:left="-57"/>
            </w:pPr>
            <w:r>
              <w:rPr>
                <w:noProof/>
              </w:rPr>
              <w:drawing>
                <wp:inline distT="0" distB="0" distL="0" distR="0" wp14:anchorId="4E78FF73" wp14:editId="12ECB28D">
                  <wp:extent cx="24860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86025" cy="1428750"/>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r>
              <w:rPr>
                <w:noProof/>
              </w:rPr>
              <w:drawing>
                <wp:inline distT="0" distB="0" distL="0" distR="0" wp14:anchorId="3B76A33D" wp14:editId="51613D8A">
                  <wp:extent cx="149542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95425" cy="1266825"/>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pPr>
              <w:jc w:val="center"/>
            </w:pPr>
            <w:r>
              <w:rPr>
                <w:noProof/>
              </w:rPr>
              <w:drawing>
                <wp:inline distT="0" distB="0" distL="0" distR="0" wp14:anchorId="719EC6DA" wp14:editId="733F87A3">
                  <wp:extent cx="25336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33650" cy="1409700"/>
                          </a:xfrm>
                          <a:prstGeom prst="rect">
                            <a:avLst/>
                          </a:prstGeom>
                        </pic:spPr>
                      </pic:pic>
                    </a:graphicData>
                  </a:graphic>
                </wp:inline>
              </w:drawing>
            </w:r>
          </w:p>
        </w:tc>
        <w:tc>
          <w:tcPr>
            <w:tcW w:w="3882" w:type="dxa"/>
          </w:tcPr>
          <w:p w:rsidR="00C96B36" w:rsidRDefault="00C96B36" w:rsidP="00212EC9">
            <w:r>
              <w:t xml:space="preserve"> </w:t>
            </w:r>
          </w:p>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pPr>
              <w:jc w:val="center"/>
            </w:pPr>
            <w:r>
              <w:rPr>
                <w:noProof/>
              </w:rPr>
              <w:drawing>
                <wp:inline distT="0" distB="0" distL="0" distR="0" wp14:anchorId="2817B5D7" wp14:editId="30A7D2CC">
                  <wp:extent cx="253365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33650" cy="1390650"/>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Default="00C96B36" w:rsidP="00212EC9">
            <w:pPr>
              <w:jc w:val="center"/>
            </w:pPr>
            <w:r>
              <w:rPr>
                <w:noProof/>
              </w:rPr>
              <w:drawing>
                <wp:inline distT="0" distB="0" distL="0" distR="0" wp14:anchorId="412BC192" wp14:editId="46ADCF69">
                  <wp:extent cx="1085850" cy="828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85850" cy="828675"/>
                          </a:xfrm>
                          <a:prstGeom prst="rect">
                            <a:avLst/>
                          </a:prstGeom>
                        </pic:spPr>
                      </pic:pic>
                    </a:graphicData>
                  </a:graphic>
                </wp:inline>
              </w:drawing>
            </w:r>
          </w:p>
        </w:tc>
        <w:tc>
          <w:tcPr>
            <w:tcW w:w="3882" w:type="dxa"/>
          </w:tcPr>
          <w:p w:rsidR="00C96B36" w:rsidRDefault="00C96B36" w:rsidP="00212EC9"/>
        </w:tc>
      </w:tr>
      <w:tr w:rsidR="00C96B36" w:rsidTr="00C96B36">
        <w:tc>
          <w:tcPr>
            <w:tcW w:w="2100" w:type="dxa"/>
            <w:vAlign w:val="center"/>
          </w:tcPr>
          <w:p w:rsidR="00C96B36" w:rsidRDefault="00C96B36" w:rsidP="00212EC9">
            <w:pPr>
              <w:jc w:val="center"/>
            </w:pPr>
            <w:r>
              <w:t>□ a substance</w:t>
            </w:r>
          </w:p>
          <w:p w:rsidR="00C96B36" w:rsidRDefault="00C96B36" w:rsidP="00212EC9">
            <w:pPr>
              <w:jc w:val="center"/>
            </w:pPr>
            <w:r>
              <w:t>□a mix of substances</w:t>
            </w:r>
          </w:p>
        </w:tc>
        <w:tc>
          <w:tcPr>
            <w:tcW w:w="4206" w:type="dxa"/>
            <w:vAlign w:val="center"/>
          </w:tcPr>
          <w:p w:rsidR="00C96B36" w:rsidRPr="00633C06" w:rsidRDefault="00C96B36" w:rsidP="00212EC9">
            <w:r>
              <w:rPr>
                <w:noProof/>
              </w:rPr>
              <w:drawing>
                <wp:inline distT="0" distB="0" distL="0" distR="0" wp14:anchorId="603685A7" wp14:editId="26B24DC2">
                  <wp:extent cx="2194562" cy="9036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3825" cy="903340"/>
                          </a:xfrm>
                          <a:prstGeom prst="rect">
                            <a:avLst/>
                          </a:prstGeom>
                        </pic:spPr>
                      </pic:pic>
                    </a:graphicData>
                  </a:graphic>
                </wp:inline>
              </w:drawing>
            </w:r>
          </w:p>
        </w:tc>
        <w:tc>
          <w:tcPr>
            <w:tcW w:w="3882" w:type="dxa"/>
          </w:tcPr>
          <w:p w:rsidR="00C96B36" w:rsidRDefault="00C96B36" w:rsidP="00212EC9"/>
        </w:tc>
      </w:tr>
    </w:tbl>
    <w:p w:rsidR="00C96B36" w:rsidRDefault="00C96B36" w:rsidP="00C96B36"/>
    <w:p w:rsidR="00C96B36" w:rsidRDefault="00C96B36" w:rsidP="00C96B36"/>
    <w:p w:rsidR="00C96B36" w:rsidRDefault="00C96B36" w:rsidP="00C96B36">
      <w:pPr>
        <w:ind w:left="720"/>
        <w:jc w:val="center"/>
        <w:rPr>
          <w:rFonts w:ascii="Cooper Black" w:hAnsi="Cooper Black"/>
          <w:sz w:val="36"/>
          <w:szCs w:val="36"/>
        </w:rPr>
      </w:pPr>
      <w:proofErr w:type="gramStart"/>
      <w:r w:rsidRPr="00040757">
        <w:rPr>
          <w:rFonts w:ascii="Cooper Black" w:hAnsi="Cooper Black"/>
          <w:sz w:val="36"/>
          <w:szCs w:val="36"/>
        </w:rPr>
        <w:t>classwork</w:t>
      </w:r>
      <w:proofErr w:type="gramEnd"/>
    </w:p>
    <w:p w:rsidR="00C96B36" w:rsidRPr="00040757" w:rsidRDefault="00C96B36" w:rsidP="00C96B36">
      <w:pPr>
        <w:ind w:left="720"/>
        <w:jc w:val="center"/>
        <w:rPr>
          <w:rFonts w:ascii="Cooper Black" w:hAnsi="Cooper Black"/>
          <w:sz w:val="36"/>
          <w:szCs w:val="36"/>
        </w:rPr>
      </w:pPr>
      <w:bookmarkStart w:id="0" w:name="_GoBack"/>
      <w:bookmarkEnd w:id="0"/>
    </w:p>
    <w:p w:rsidR="00C96B36" w:rsidRDefault="00C96B36" w:rsidP="00C96B36">
      <w:pPr>
        <w:numPr>
          <w:ilvl w:val="0"/>
          <w:numId w:val="25"/>
        </w:numPr>
        <w:spacing w:after="0" w:line="240" w:lineRule="auto"/>
      </w:pPr>
      <w:r>
        <w:t>Specific gravity is another name for ___________________________</w:t>
      </w:r>
    </w:p>
    <w:p w:rsidR="00C96B36" w:rsidRDefault="00C96B36" w:rsidP="00C96B36">
      <w:pPr>
        <w:numPr>
          <w:ilvl w:val="0"/>
          <w:numId w:val="25"/>
        </w:numPr>
        <w:spacing w:after="0" w:line="240" w:lineRule="auto"/>
      </w:pPr>
      <w:r>
        <w:t xml:space="preserve">Density test:   The more a </w:t>
      </w:r>
      <w:proofErr w:type="spellStart"/>
      <w:r>
        <w:t>Sp</w:t>
      </w:r>
      <w:proofErr w:type="spellEnd"/>
      <w:r>
        <w:t xml:space="preserve"> Gr exceeds 1.00 the faster an object sinks in water. </w:t>
      </w:r>
    </w:p>
    <w:p w:rsidR="00C96B36" w:rsidRDefault="00C96B36" w:rsidP="00C96B36">
      <w:pPr>
        <w:numPr>
          <w:ilvl w:val="0"/>
          <w:numId w:val="25"/>
        </w:numPr>
        <w:spacing w:after="0" w:line="240" w:lineRule="auto"/>
      </w:pPr>
      <w:r>
        <w:t xml:space="preserve">In the paragraphs, highlight or circle each </w:t>
      </w:r>
      <w:proofErr w:type="spellStart"/>
      <w:r>
        <w:t>mp</w:t>
      </w:r>
      <w:proofErr w:type="spellEnd"/>
      <w:r>
        <w:t xml:space="preserve">, </w:t>
      </w:r>
      <w:proofErr w:type="spellStart"/>
      <w:r>
        <w:t>bp</w:t>
      </w:r>
      <w:proofErr w:type="spellEnd"/>
      <w:r>
        <w:t xml:space="preserve">, and sp. gr. </w:t>
      </w:r>
    </w:p>
    <w:p w:rsidR="00C96B36" w:rsidRDefault="00C96B36" w:rsidP="00C96B36">
      <w:pPr>
        <w:ind w:left="720"/>
      </w:pPr>
    </w:p>
    <w:p w:rsidR="00C96B36" w:rsidRDefault="00C96B36" w:rsidP="00C96B36">
      <w:pPr>
        <w:ind w:left="57"/>
      </w:pPr>
      <w:r>
        <w:rPr>
          <w:noProof/>
        </w:rPr>
        <w:drawing>
          <wp:inline distT="0" distB="0" distL="0" distR="0" wp14:anchorId="5EF22468" wp14:editId="0A6B8EF0">
            <wp:extent cx="6329082" cy="809782"/>
            <wp:effectExtent l="19050" t="19050" r="1460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Class265.jpg"/>
                    <pic:cNvPicPr/>
                  </pic:nvPicPr>
                  <pic:blipFill rotWithShape="1">
                    <a:blip r:embed="rId15" cstate="print">
                      <a:extLst>
                        <a:ext uri="{28A0092B-C50C-407E-A947-70E740481C1C}">
                          <a14:useLocalDpi xmlns:a14="http://schemas.microsoft.com/office/drawing/2010/main" val="0"/>
                        </a:ext>
                      </a:extLst>
                    </a:blip>
                    <a:srcRect l="14543" t="68059" r="10989" b="25045"/>
                    <a:stretch/>
                  </pic:blipFill>
                  <pic:spPr bwMode="auto">
                    <a:xfrm>
                      <a:off x="0" y="0"/>
                      <a:ext cx="6331747" cy="8101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B5748E7" wp14:editId="3E94BD34">
            <wp:extent cx="6542186" cy="770965"/>
            <wp:effectExtent l="19050" t="19050" r="1143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Class265.jpg"/>
                    <pic:cNvPicPr/>
                  </pic:nvPicPr>
                  <pic:blipFill rotWithShape="1">
                    <a:blip r:embed="rId15" cstate="print">
                      <a:extLst>
                        <a:ext uri="{28A0092B-C50C-407E-A947-70E740481C1C}">
                          <a14:useLocalDpi xmlns:a14="http://schemas.microsoft.com/office/drawing/2010/main" val="0"/>
                        </a:ext>
                      </a:extLst>
                    </a:blip>
                    <a:srcRect l="14543" t="49006" r="10989" b="44643"/>
                    <a:stretch/>
                  </pic:blipFill>
                  <pic:spPr bwMode="auto">
                    <a:xfrm>
                      <a:off x="0" y="0"/>
                      <a:ext cx="6614528" cy="7794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2B5452" wp14:editId="784EC539">
            <wp:extent cx="6243141" cy="609600"/>
            <wp:effectExtent l="19050" t="19050" r="2476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Class265.jpg"/>
                    <pic:cNvPicPr/>
                  </pic:nvPicPr>
                  <pic:blipFill rotWithShape="1">
                    <a:blip r:embed="rId15" cstate="print">
                      <a:extLst>
                        <a:ext uri="{28A0092B-C50C-407E-A947-70E740481C1C}">
                          <a14:useLocalDpi xmlns:a14="http://schemas.microsoft.com/office/drawing/2010/main" val="0"/>
                        </a:ext>
                      </a:extLst>
                    </a:blip>
                    <a:srcRect l="14543" t="30672" r="10989" b="64065"/>
                    <a:stretch/>
                  </pic:blipFill>
                  <pic:spPr bwMode="auto">
                    <a:xfrm>
                      <a:off x="0" y="0"/>
                      <a:ext cx="6242342" cy="6095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96B36" w:rsidRDefault="00C96B36" w:rsidP="00C96B36">
      <w:pPr>
        <w:ind w:left="720"/>
      </w:pPr>
    </w:p>
    <w:p w:rsidR="00C96B36" w:rsidRDefault="00C96B36" w:rsidP="00C96B36">
      <w:pPr>
        <w:numPr>
          <w:ilvl w:val="0"/>
          <w:numId w:val="25"/>
        </w:numPr>
        <w:spacing w:after="0" w:line="240" w:lineRule="auto"/>
      </w:pPr>
      <w:r>
        <w:t>If a mixture of these three metals is heated, circle which substance will melt first (based on their melting point (</w:t>
      </w:r>
      <w:proofErr w:type="spellStart"/>
      <w:r>
        <w:t>mp</w:t>
      </w:r>
      <w:proofErr w:type="spellEnd"/>
      <w:r>
        <w:t>):</w:t>
      </w:r>
    </w:p>
    <w:p w:rsidR="00C96B36" w:rsidRDefault="00C96B36" w:rsidP="00C96B36">
      <w:pPr>
        <w:ind w:left="720"/>
      </w:pPr>
      <w:proofErr w:type="gramStart"/>
      <w:r>
        <w:t>magnesium</w:t>
      </w:r>
      <w:proofErr w:type="gramEnd"/>
      <w:r>
        <w:tab/>
      </w:r>
      <w:r>
        <w:tab/>
        <w:t>Lutetium</w:t>
      </w:r>
      <w:r>
        <w:tab/>
      </w:r>
      <w:r>
        <w:tab/>
      </w:r>
    </w:p>
    <w:p w:rsidR="00C96B36" w:rsidRDefault="00C96B36" w:rsidP="00C96B36">
      <w:pPr>
        <w:numPr>
          <w:ilvl w:val="0"/>
          <w:numId w:val="25"/>
        </w:numPr>
        <w:spacing w:after="0" w:line="240" w:lineRule="auto"/>
      </w:pPr>
      <w:r>
        <w:t>If crushed and placed in foaming water which substance would sink fastest (based on their specific gravity):</w:t>
      </w:r>
    </w:p>
    <w:p w:rsidR="00C96B36" w:rsidRDefault="00C96B36" w:rsidP="00C96B36">
      <w:pPr>
        <w:ind w:left="720"/>
      </w:pPr>
      <w:r>
        <w:tab/>
      </w:r>
      <w:r>
        <w:tab/>
        <w:t>Lutetium</w:t>
      </w:r>
      <w:r>
        <w:tab/>
      </w:r>
      <w:r>
        <w:tab/>
        <w:t>Lithium</w:t>
      </w:r>
    </w:p>
    <w:p w:rsidR="00C96B36" w:rsidRDefault="00C96B36" w:rsidP="00C96B36">
      <w:pPr>
        <w:numPr>
          <w:ilvl w:val="0"/>
          <w:numId w:val="25"/>
        </w:numPr>
        <w:spacing w:after="0" w:line="240" w:lineRule="auto"/>
      </w:pPr>
      <w:r>
        <w:t>If a mixture of these three metals was heated until it was completely liquid and then allowed to cool, circle which substance will freeze (become solid) first (based on their melting point (</w:t>
      </w:r>
      <w:proofErr w:type="spellStart"/>
      <w:r>
        <w:t>mp</w:t>
      </w:r>
      <w:proofErr w:type="spellEnd"/>
      <w:r>
        <w:t>):</w:t>
      </w:r>
    </w:p>
    <w:p w:rsidR="00C96B36" w:rsidRDefault="00C96B36" w:rsidP="00C96B36">
      <w:pPr>
        <w:ind w:left="720"/>
      </w:pPr>
      <w:proofErr w:type="gramStart"/>
      <w:r>
        <w:t>magnesium</w:t>
      </w:r>
      <w:proofErr w:type="gramEnd"/>
      <w:r>
        <w:tab/>
      </w:r>
      <w:r>
        <w:tab/>
      </w:r>
      <w:r>
        <w:tab/>
      </w:r>
      <w:r>
        <w:tab/>
        <w:t>Lithium</w:t>
      </w:r>
    </w:p>
    <w:p w:rsidR="00C96B36" w:rsidRDefault="00C96B36" w:rsidP="00C96B36">
      <w:pPr>
        <w:numPr>
          <w:ilvl w:val="0"/>
          <w:numId w:val="25"/>
        </w:numPr>
        <w:spacing w:after="0" w:line="240" w:lineRule="auto"/>
      </w:pPr>
      <w:r>
        <w:t>If crushed and placed in foaming water which substance would float the best on the surface (based on their specific gravity):</w:t>
      </w:r>
    </w:p>
    <w:p w:rsidR="00C96B36" w:rsidRDefault="00C96B36" w:rsidP="00C96B36">
      <w:pPr>
        <w:ind w:left="720"/>
      </w:pPr>
      <w:r>
        <w:tab/>
      </w:r>
      <w:r>
        <w:tab/>
        <w:t>Lutetium</w:t>
      </w:r>
      <w:r>
        <w:tab/>
      </w:r>
      <w:r>
        <w:tab/>
        <w:t>Lithium</w:t>
      </w:r>
    </w:p>
    <w:p w:rsidR="00C96B36" w:rsidRDefault="00C96B36" w:rsidP="00C96B36">
      <w:pPr>
        <w:numPr>
          <w:ilvl w:val="0"/>
          <w:numId w:val="25"/>
        </w:numPr>
        <w:spacing w:after="0" w:line="240" w:lineRule="auto"/>
      </w:pPr>
      <w:r>
        <w:t>If heated until they were a gas, which substance would stay liquid the longest before turning into a gas (based on their boiling points):</w:t>
      </w:r>
      <w:r w:rsidRPr="002E2424">
        <w:t xml:space="preserve"> </w:t>
      </w:r>
    </w:p>
    <w:p w:rsidR="00C96B36" w:rsidRDefault="00C96B36" w:rsidP="00C96B36">
      <w:pPr>
        <w:ind w:left="720"/>
      </w:pPr>
      <w:proofErr w:type="gramStart"/>
      <w:r>
        <w:t>magnesium</w:t>
      </w:r>
      <w:proofErr w:type="gramEnd"/>
      <w:r>
        <w:tab/>
      </w:r>
      <w:r>
        <w:tab/>
      </w:r>
      <w:r>
        <w:tab/>
      </w:r>
      <w:r>
        <w:tab/>
        <w:t>Lithium</w:t>
      </w:r>
    </w:p>
    <w:p w:rsidR="00C96B36" w:rsidRDefault="00C96B36" w:rsidP="00C96B36">
      <w:pPr>
        <w:numPr>
          <w:ilvl w:val="0"/>
          <w:numId w:val="25"/>
        </w:numPr>
        <w:spacing w:after="0" w:line="240" w:lineRule="auto"/>
      </w:pPr>
      <w:r>
        <w:t>If heated until they were a gas, and then allowed to cool to a liquid, which substance would become liquid first (based on their boiling points):</w:t>
      </w:r>
      <w:r w:rsidRPr="002E2424">
        <w:t xml:space="preserve"> </w:t>
      </w:r>
    </w:p>
    <w:p w:rsidR="00C96B36" w:rsidRDefault="00C96B36" w:rsidP="00C96B36">
      <w:pPr>
        <w:ind w:left="720"/>
        <w:rPr>
          <w:rFonts w:ascii="Arial" w:hAnsi="Arial" w:cs="Arial"/>
          <w:sz w:val="28"/>
          <w:szCs w:val="28"/>
        </w:rPr>
      </w:pPr>
      <w:r>
        <w:tab/>
      </w:r>
      <w:r>
        <w:tab/>
        <w:t>Lutetium</w:t>
      </w:r>
      <w:r>
        <w:tab/>
      </w:r>
      <w:r>
        <w:tab/>
        <w:t>Lithium</w:t>
      </w:r>
      <w:r>
        <w:rPr>
          <w:rFonts w:ascii="Arial" w:hAnsi="Arial" w:cs="Arial"/>
          <w:sz w:val="28"/>
          <w:szCs w:val="28"/>
        </w:rPr>
        <w:br w:type="page"/>
      </w:r>
    </w:p>
    <w:p w:rsidR="00C96B36" w:rsidRDefault="00C96B36" w:rsidP="00C96B36">
      <w:pPr>
        <w:tabs>
          <w:tab w:val="left" w:pos="6534"/>
        </w:tabs>
        <w:rPr>
          <w:rFonts w:ascii="Arial" w:hAnsi="Arial" w:cs="Arial"/>
          <w:sz w:val="28"/>
          <w:szCs w:val="28"/>
        </w:rPr>
      </w:pPr>
    </w:p>
    <w:p w:rsidR="00C96B36" w:rsidRPr="002E2424" w:rsidRDefault="00C96B36" w:rsidP="00C96B36">
      <w:pPr>
        <w:pStyle w:val="ListParagraph"/>
        <w:numPr>
          <w:ilvl w:val="0"/>
          <w:numId w:val="25"/>
        </w:numPr>
        <w:rPr>
          <w:rFonts w:ascii="Times New Roman" w:hAnsi="Times New Roman"/>
          <w:sz w:val="24"/>
          <w:szCs w:val="24"/>
        </w:rPr>
      </w:pPr>
      <w:r>
        <w:rPr>
          <w:rFonts w:ascii="Times New Roman" w:hAnsi="Times New Roman"/>
          <w:sz w:val="24"/>
          <w:szCs w:val="24"/>
        </w:rPr>
        <w:t xml:space="preserve">The following data is for an experiment where metal was heated and then dropped into water.  The thermometers show several useful temperatures.  The graduated cylinder shows the volume of the water.  </w:t>
      </w:r>
      <w:r w:rsidRPr="002E2424">
        <w:rPr>
          <w:rFonts w:ascii="Times New Roman" w:hAnsi="Times New Roman"/>
          <w:sz w:val="24"/>
          <w:szCs w:val="24"/>
        </w:rPr>
        <w:t>Calcula</w:t>
      </w:r>
      <w:r>
        <w:rPr>
          <w:rFonts w:ascii="Times New Roman" w:hAnsi="Times New Roman"/>
          <w:sz w:val="24"/>
          <w:szCs w:val="24"/>
        </w:rPr>
        <w:t xml:space="preserve">te answers to the two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5706"/>
      </w:tblGrid>
      <w:tr w:rsidR="00C96B36" w:rsidTr="00212EC9">
        <w:tc>
          <w:tcPr>
            <w:tcW w:w="5171" w:type="dxa"/>
            <w:shd w:val="clear" w:color="auto" w:fill="auto"/>
          </w:tcPr>
          <w:p w:rsidR="00C96B36" w:rsidRDefault="00C96B36" w:rsidP="00212EC9">
            <w:r>
              <w:t>How much heat (in joules) entered the water?</w:t>
            </w:r>
          </w:p>
          <w:p w:rsidR="00C96B36" w:rsidRDefault="00C96B36" w:rsidP="00212EC9"/>
          <w:p w:rsidR="00C96B36" w:rsidRDefault="00C96B36" w:rsidP="00212EC9"/>
          <w:p w:rsidR="00C96B36" w:rsidRDefault="00C96B36" w:rsidP="00212EC9"/>
          <w:p w:rsidR="00C96B36" w:rsidRDefault="00C96B36" w:rsidP="00212EC9"/>
          <w:p w:rsidR="00C96B36" w:rsidRDefault="00C96B36" w:rsidP="00212EC9"/>
          <w:p w:rsidR="00C96B36" w:rsidRDefault="00C96B36" w:rsidP="00212EC9">
            <w:r>
              <w:t>How much heat left the metal?</w:t>
            </w:r>
          </w:p>
        </w:tc>
        <w:tc>
          <w:tcPr>
            <w:tcW w:w="5676" w:type="dxa"/>
            <w:shd w:val="clear" w:color="auto" w:fill="auto"/>
            <w:vAlign w:val="center"/>
          </w:tcPr>
          <w:p w:rsidR="00C96B36" w:rsidRDefault="00C96B36" w:rsidP="00212EC9">
            <w:pPr>
              <w:jc w:val="right"/>
            </w:pPr>
            <w:r>
              <w:rPr>
                <w:noProof/>
              </w:rPr>
              <w:pict>
                <v:rect id="Rectangle 4" o:spid="_x0000_s1028" style="position:absolute;left:0;text-align:left;margin-left:58.5pt;margin-top:83.6pt;width:101.5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" stroked="f" strokeweight="2pt"/>
              </w:pict>
            </w:r>
            <w:r>
              <w:rPr>
                <w:noProof/>
              </w:rPr>
              <w:pict>
                <v:rect id="Rectangle 6" o:spid="_x0000_s1027" style="position:absolute;left:0;text-align:left;margin-left:116.3pt;margin-top:147.55pt;width:43.7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Gew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" stroked="f" strokeweight="2pt"/>
              </w:pict>
            </w:r>
            <w:r>
              <w:rPr>
                <w:noProof/>
              </w:rPr>
              <w:pict>
                <v:rect id="Rectangle 5" o:spid="_x0000_s1026" style="position:absolute;left:0;text-align:left;margin-left:58.2pt;margin-top:13.7pt;width:43.7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" stroked="f" strokeweight="2pt"/>
              </w:pict>
            </w:r>
            <w:r>
              <w:rPr>
                <w:noProof/>
              </w:rPr>
              <w:drawing>
                <wp:inline distT="0" distB="0" distL="0" distR="0" wp14:anchorId="6A7CB72B" wp14:editId="4D8BE6AE">
                  <wp:extent cx="3460115" cy="2570480"/>
                  <wp:effectExtent l="1905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23418"/>
                          <a:stretch>
                            <a:fillRect/>
                          </a:stretch>
                        </pic:blipFill>
                        <pic:spPr bwMode="auto">
                          <a:xfrm>
                            <a:off x="0" y="0"/>
                            <a:ext cx="3460115" cy="2570480"/>
                          </a:xfrm>
                          <a:prstGeom prst="rect">
                            <a:avLst/>
                          </a:prstGeom>
                          <a:noFill/>
                          <a:ln w="9525">
                            <a:noFill/>
                            <a:miter lim="800000"/>
                            <a:headEnd/>
                            <a:tailEnd/>
                          </a:ln>
                        </pic:spPr>
                      </pic:pic>
                    </a:graphicData>
                  </a:graphic>
                </wp:inline>
              </w:drawing>
            </w:r>
          </w:p>
        </w:tc>
      </w:tr>
    </w:tbl>
    <w:p w:rsidR="00C96B36" w:rsidRDefault="00C96B36" w:rsidP="00C96B36">
      <w:pPr>
        <w:rPr>
          <w:rFonts w:ascii="Arial" w:hAnsi="Arial" w:cs="Arial"/>
          <w:sz w:val="28"/>
          <w:szCs w:val="28"/>
        </w:rPr>
      </w:pPr>
    </w:p>
    <w:sectPr w:rsidR="00C96B36" w:rsidSect="00F668ED">
      <w:pgSz w:w="12240" w:h="15840"/>
      <w:pgMar w:top="720"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MS PMincho"/>
    <w:charset w:val="80"/>
    <w:family w:val="roman"/>
    <w:pitch w:val="variable"/>
  </w:font>
  <w:font w:name="DejaVu Sans">
    <w:panose1 w:val="020B0603030804020204"/>
    <w:charset w:val="00"/>
    <w:family w:val="swiss"/>
    <w:pitch w:val="variable"/>
    <w:sig w:usb0="E7002EFF" w:usb1="D200FDFF" w:usb2="0A246029" w:usb3="00000000" w:csb0="000001FF" w:csb1="00000000"/>
  </w:font>
  <w:font w:name="Nimbus Sans L">
    <w:altName w:val="Arial Unicode MS"/>
    <w:charset w:val="8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Nimbus Roman No9 L">
    <w:altName w:val="Times New Roman"/>
    <w:charset w:val="00"/>
    <w:family w:val="roman"/>
    <w:pitch w:val="variable"/>
  </w:font>
  <w:font w:name="Tw Cen MT Condensed Extra Bold">
    <w:panose1 w:val="020B0803020202020204"/>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Mateen">
    <w:altName w:val="Times New Roman"/>
    <w:charset w:val="00"/>
    <w:family w:val="auto"/>
    <w:pitch w:val="variable"/>
  </w:font>
  <w:font w:name="Franklin Gothic Heavy">
    <w:panose1 w:val="020B0903020102020204"/>
    <w:charset w:val="00"/>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2B4"/>
    <w:multiLevelType w:val="hybridMultilevel"/>
    <w:tmpl w:val="6968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C16B9"/>
    <w:multiLevelType w:val="hybridMultilevel"/>
    <w:tmpl w:val="2D34B256"/>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922DDC"/>
    <w:multiLevelType w:val="hybridMultilevel"/>
    <w:tmpl w:val="36801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36A8"/>
    <w:multiLevelType w:val="hybridMultilevel"/>
    <w:tmpl w:val="FCB66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245F5"/>
    <w:multiLevelType w:val="hybridMultilevel"/>
    <w:tmpl w:val="6968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42626"/>
    <w:multiLevelType w:val="multilevel"/>
    <w:tmpl w:val="6122EAF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5B720B4"/>
    <w:multiLevelType w:val="multilevel"/>
    <w:tmpl w:val="4052F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6930AB8"/>
    <w:multiLevelType w:val="hybridMultilevel"/>
    <w:tmpl w:val="77D814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A68FE"/>
    <w:multiLevelType w:val="hybridMultilevel"/>
    <w:tmpl w:val="ADBA3270"/>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E0608"/>
    <w:multiLevelType w:val="multilevel"/>
    <w:tmpl w:val="4052F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5F406AA"/>
    <w:multiLevelType w:val="hybridMultilevel"/>
    <w:tmpl w:val="8DBC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302260"/>
    <w:multiLevelType w:val="hybridMultilevel"/>
    <w:tmpl w:val="0330AB82"/>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6B5D8F"/>
    <w:multiLevelType w:val="hybridMultilevel"/>
    <w:tmpl w:val="BA665576"/>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8C3B17"/>
    <w:multiLevelType w:val="multilevel"/>
    <w:tmpl w:val="68422C6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3AB74089"/>
    <w:multiLevelType w:val="hybridMultilevel"/>
    <w:tmpl w:val="304A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B4EBC"/>
    <w:multiLevelType w:val="hybridMultilevel"/>
    <w:tmpl w:val="9D84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C427C"/>
    <w:multiLevelType w:val="hybridMultilevel"/>
    <w:tmpl w:val="A38CC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95CA8"/>
    <w:multiLevelType w:val="hybridMultilevel"/>
    <w:tmpl w:val="60DA1978"/>
    <w:lvl w:ilvl="0" w:tplc="04090011">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start w:val="1"/>
      <w:numFmt w:val="decimal"/>
      <w:lvlText w:val="%4."/>
      <w:lvlJc w:val="left"/>
      <w:pPr>
        <w:ind w:left="2983" w:hanging="360"/>
      </w:pPr>
    </w:lvl>
    <w:lvl w:ilvl="4" w:tplc="04090019">
      <w:start w:val="1"/>
      <w:numFmt w:val="lowerLetter"/>
      <w:lvlText w:val="%5."/>
      <w:lvlJc w:val="left"/>
      <w:pPr>
        <w:ind w:left="3703" w:hanging="360"/>
      </w:pPr>
    </w:lvl>
    <w:lvl w:ilvl="5" w:tplc="0409001B">
      <w:start w:val="1"/>
      <w:numFmt w:val="lowerRoman"/>
      <w:lvlText w:val="%6."/>
      <w:lvlJc w:val="right"/>
      <w:pPr>
        <w:ind w:left="4423" w:hanging="180"/>
      </w:pPr>
    </w:lvl>
    <w:lvl w:ilvl="6" w:tplc="0409000F">
      <w:start w:val="1"/>
      <w:numFmt w:val="decimal"/>
      <w:lvlText w:val="%7."/>
      <w:lvlJc w:val="left"/>
      <w:pPr>
        <w:ind w:left="5143" w:hanging="360"/>
      </w:pPr>
    </w:lvl>
    <w:lvl w:ilvl="7" w:tplc="04090019">
      <w:start w:val="1"/>
      <w:numFmt w:val="lowerLetter"/>
      <w:lvlText w:val="%8."/>
      <w:lvlJc w:val="left"/>
      <w:pPr>
        <w:ind w:left="5863" w:hanging="360"/>
      </w:pPr>
    </w:lvl>
    <w:lvl w:ilvl="8" w:tplc="0409001B">
      <w:start w:val="1"/>
      <w:numFmt w:val="lowerRoman"/>
      <w:lvlText w:val="%9."/>
      <w:lvlJc w:val="right"/>
      <w:pPr>
        <w:ind w:left="6583" w:hanging="180"/>
      </w:pPr>
    </w:lvl>
  </w:abstractNum>
  <w:abstractNum w:abstractNumId="18">
    <w:nsid w:val="506B50E9"/>
    <w:multiLevelType w:val="hybridMultilevel"/>
    <w:tmpl w:val="98F69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345B26"/>
    <w:multiLevelType w:val="hybridMultilevel"/>
    <w:tmpl w:val="91AC1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9162A8"/>
    <w:multiLevelType w:val="multilevel"/>
    <w:tmpl w:val="38AA54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69496CCC"/>
    <w:multiLevelType w:val="multilevel"/>
    <w:tmpl w:val="4052F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D0D4D80"/>
    <w:multiLevelType w:val="hybridMultilevel"/>
    <w:tmpl w:val="891C9FEE"/>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640EAD"/>
    <w:multiLevelType w:val="multilevel"/>
    <w:tmpl w:val="4052F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1524C0"/>
    <w:multiLevelType w:val="hybridMultilevel"/>
    <w:tmpl w:val="78B052F4"/>
    <w:lvl w:ilvl="0" w:tplc="69DEF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13"/>
  </w:num>
  <w:num w:numId="4">
    <w:abstractNumId w:val="10"/>
  </w:num>
  <w:num w:numId="5">
    <w:abstractNumId w:val="4"/>
  </w:num>
  <w:num w:numId="6">
    <w:abstractNumId w:val="0"/>
  </w:num>
  <w:num w:numId="7">
    <w:abstractNumId w:val="2"/>
  </w:num>
  <w:num w:numId="8">
    <w:abstractNumId w:val="7"/>
  </w:num>
  <w:num w:numId="9">
    <w:abstractNumId w:val="9"/>
  </w:num>
  <w:num w:numId="10">
    <w:abstractNumId w:val="12"/>
  </w:num>
  <w:num w:numId="11">
    <w:abstractNumId w:val="1"/>
  </w:num>
  <w:num w:numId="12">
    <w:abstractNumId w:val="11"/>
  </w:num>
  <w:num w:numId="13">
    <w:abstractNumId w:val="8"/>
  </w:num>
  <w:num w:numId="14">
    <w:abstractNumId w:val="24"/>
  </w:num>
  <w:num w:numId="15">
    <w:abstractNumId w:val="22"/>
  </w:num>
  <w:num w:numId="16">
    <w:abstractNumId w:val="23"/>
  </w:num>
  <w:num w:numId="17">
    <w:abstractNumId w:val="15"/>
  </w:num>
  <w:num w:numId="18">
    <w:abstractNumId w:val="3"/>
  </w:num>
  <w:num w:numId="19">
    <w:abstractNumId w:val="14"/>
  </w:num>
  <w:num w:numId="20">
    <w:abstractNumId w:val="6"/>
  </w:num>
  <w:num w:numId="21">
    <w:abstractNumId w:val="21"/>
  </w:num>
  <w:num w:numId="22">
    <w:abstractNumId w:val="1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09"/>
  <w:characterSpacingControl w:val="doNotCompress"/>
  <w:compat>
    <w:useFELayout/>
    <w:compatSetting w:name="compatibilityMode" w:uri="http://schemas.microsoft.com/office/word" w:val="12"/>
  </w:compat>
  <w:rsids>
    <w:rsidRoot w:val="001106C8"/>
    <w:rsid w:val="000029B6"/>
    <w:rsid w:val="00032792"/>
    <w:rsid w:val="000706CE"/>
    <w:rsid w:val="0008229C"/>
    <w:rsid w:val="0009601B"/>
    <w:rsid w:val="000E7673"/>
    <w:rsid w:val="000F4B43"/>
    <w:rsid w:val="0010797E"/>
    <w:rsid w:val="001106C8"/>
    <w:rsid w:val="00170121"/>
    <w:rsid w:val="001C2E17"/>
    <w:rsid w:val="001E0ABD"/>
    <w:rsid w:val="00272A58"/>
    <w:rsid w:val="002A763B"/>
    <w:rsid w:val="002E3877"/>
    <w:rsid w:val="0033136C"/>
    <w:rsid w:val="00340172"/>
    <w:rsid w:val="003C7FBB"/>
    <w:rsid w:val="003D44A7"/>
    <w:rsid w:val="003E038D"/>
    <w:rsid w:val="00413D37"/>
    <w:rsid w:val="004313BF"/>
    <w:rsid w:val="004E25E4"/>
    <w:rsid w:val="0056086F"/>
    <w:rsid w:val="005A0ABD"/>
    <w:rsid w:val="005C6813"/>
    <w:rsid w:val="00613DB9"/>
    <w:rsid w:val="006C4E8B"/>
    <w:rsid w:val="00760A8D"/>
    <w:rsid w:val="007F179E"/>
    <w:rsid w:val="008B2BF3"/>
    <w:rsid w:val="008C7937"/>
    <w:rsid w:val="008D7CAB"/>
    <w:rsid w:val="008E3BDB"/>
    <w:rsid w:val="009A1298"/>
    <w:rsid w:val="009B1895"/>
    <w:rsid w:val="00A217D5"/>
    <w:rsid w:val="00A24404"/>
    <w:rsid w:val="00A517E5"/>
    <w:rsid w:val="00A76054"/>
    <w:rsid w:val="00A85278"/>
    <w:rsid w:val="00AB06EB"/>
    <w:rsid w:val="00B12C61"/>
    <w:rsid w:val="00B33F10"/>
    <w:rsid w:val="00C228A3"/>
    <w:rsid w:val="00C25826"/>
    <w:rsid w:val="00C26DA3"/>
    <w:rsid w:val="00C96B36"/>
    <w:rsid w:val="00CA580E"/>
    <w:rsid w:val="00CD57FC"/>
    <w:rsid w:val="00D81057"/>
    <w:rsid w:val="00D9347D"/>
    <w:rsid w:val="00DF7C5F"/>
    <w:rsid w:val="00F03B6A"/>
    <w:rsid w:val="00F668ED"/>
    <w:rsid w:val="00F7562A"/>
    <w:rsid w:val="00FB1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62A"/>
  </w:style>
  <w:style w:type="paragraph" w:styleId="Heading1">
    <w:name w:val="heading 1"/>
    <w:basedOn w:val="Normal"/>
    <w:next w:val="Normal"/>
    <w:link w:val="Heading1Char"/>
    <w:qFormat/>
    <w:rsid w:val="00CD57FC"/>
    <w:pPr>
      <w:keepNext/>
      <w:spacing w:after="0" w:line="240" w:lineRule="auto"/>
      <w:ind w:left="-1080" w:right="-720"/>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qFormat/>
    <w:rsid w:val="00413D37"/>
    <w:pPr>
      <w:keepNext/>
      <w:spacing w:before="240" w:after="60" w:line="240" w:lineRule="auto"/>
      <w:outlineLvl w:val="1"/>
    </w:pPr>
    <w:rPr>
      <w:rFonts w:ascii="Calibri" w:eastAsia="Times New Roman" w:hAnsi="Calibri"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106C8"/>
    <w:pPr>
      <w:widowControl w:val="0"/>
      <w:suppressAutoHyphens/>
    </w:pPr>
    <w:rPr>
      <w:rFonts w:ascii="Liberation Serif" w:eastAsia="DejaVu Sans" w:hAnsi="Liberation Serif" w:cs="DejaVu Sans"/>
      <w:sz w:val="24"/>
      <w:szCs w:val="24"/>
      <w:lang w:eastAsia="zh-CN" w:bidi="hi-IN"/>
    </w:rPr>
  </w:style>
  <w:style w:type="character" w:customStyle="1" w:styleId="NumberingSymbols">
    <w:name w:val="Numbering Symbols"/>
    <w:rsid w:val="001106C8"/>
  </w:style>
  <w:style w:type="character" w:customStyle="1" w:styleId="Bullets">
    <w:name w:val="Bullets"/>
    <w:rsid w:val="001106C8"/>
    <w:rPr>
      <w:rFonts w:ascii="OpenSymbol" w:eastAsia="OpenSymbol" w:hAnsi="OpenSymbol" w:cs="OpenSymbol"/>
    </w:rPr>
  </w:style>
  <w:style w:type="paragraph" w:customStyle="1" w:styleId="Heading">
    <w:name w:val="Heading"/>
    <w:basedOn w:val="DefaultStyle"/>
    <w:next w:val="TextBody"/>
    <w:rsid w:val="001106C8"/>
    <w:pPr>
      <w:keepNext/>
      <w:spacing w:before="240" w:after="120"/>
    </w:pPr>
    <w:rPr>
      <w:rFonts w:ascii="Nimbus Sans L" w:hAnsi="Nimbus Sans L"/>
      <w:sz w:val="28"/>
      <w:szCs w:val="28"/>
    </w:rPr>
  </w:style>
  <w:style w:type="paragraph" w:customStyle="1" w:styleId="TextBody">
    <w:name w:val="Text Body"/>
    <w:basedOn w:val="DefaultStyle"/>
    <w:rsid w:val="001106C8"/>
    <w:pPr>
      <w:spacing w:after="120"/>
    </w:pPr>
  </w:style>
  <w:style w:type="paragraph" w:styleId="List">
    <w:name w:val="List"/>
    <w:basedOn w:val="TextBody"/>
    <w:rsid w:val="001106C8"/>
  </w:style>
  <w:style w:type="paragraph" w:styleId="Caption">
    <w:name w:val="caption"/>
    <w:basedOn w:val="DefaultStyle"/>
    <w:rsid w:val="001106C8"/>
    <w:pPr>
      <w:suppressLineNumbers/>
      <w:spacing w:before="120" w:after="120"/>
    </w:pPr>
    <w:rPr>
      <w:i/>
      <w:iCs/>
    </w:rPr>
  </w:style>
  <w:style w:type="paragraph" w:customStyle="1" w:styleId="Index">
    <w:name w:val="Index"/>
    <w:basedOn w:val="DefaultStyle"/>
    <w:rsid w:val="001106C8"/>
    <w:pPr>
      <w:suppressLineNumbers/>
    </w:pPr>
  </w:style>
  <w:style w:type="table" w:styleId="TableGrid">
    <w:name w:val="Table Grid"/>
    <w:basedOn w:val="TableNormal"/>
    <w:uiPriority w:val="59"/>
    <w:rsid w:val="00A517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B2BF3"/>
    <w:pPr>
      <w:tabs>
        <w:tab w:val="left" w:pos="709"/>
      </w:tabs>
      <w:suppressAutoHyphens/>
      <w:spacing w:after="0" w:line="200" w:lineRule="atLeast"/>
    </w:pPr>
    <w:rPr>
      <w:rFonts w:ascii="Arial" w:eastAsia="Times New Roman" w:hAnsi="Arial" w:cs="Times New Roman"/>
      <w:color w:val="00000A"/>
      <w:sz w:val="24"/>
      <w:szCs w:val="24"/>
    </w:rPr>
  </w:style>
  <w:style w:type="character" w:styleId="Hyperlink">
    <w:name w:val="Hyperlink"/>
    <w:uiPriority w:val="99"/>
    <w:unhideWhenUsed/>
    <w:rsid w:val="008B2BF3"/>
    <w:rPr>
      <w:color w:val="0000FF"/>
      <w:u w:val="single"/>
    </w:rPr>
  </w:style>
  <w:style w:type="paragraph" w:styleId="BalloonText">
    <w:name w:val="Balloon Text"/>
    <w:basedOn w:val="Normal"/>
    <w:link w:val="BalloonTextChar"/>
    <w:uiPriority w:val="99"/>
    <w:semiHidden/>
    <w:unhideWhenUsed/>
    <w:rsid w:val="008B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BF3"/>
    <w:rPr>
      <w:rFonts w:ascii="Tahoma" w:hAnsi="Tahoma" w:cs="Tahoma"/>
      <w:sz w:val="16"/>
      <w:szCs w:val="16"/>
    </w:rPr>
  </w:style>
  <w:style w:type="paragraph" w:styleId="ListParagraph">
    <w:name w:val="List Paragraph"/>
    <w:basedOn w:val="Normal"/>
    <w:uiPriority w:val="34"/>
    <w:qFormat/>
    <w:rsid w:val="000029B6"/>
    <w:pPr>
      <w:ind w:left="720"/>
      <w:contextualSpacing/>
    </w:pPr>
  </w:style>
  <w:style w:type="character" w:customStyle="1" w:styleId="Heading1Char">
    <w:name w:val="Heading 1 Char"/>
    <w:basedOn w:val="DefaultParagraphFont"/>
    <w:link w:val="Heading1"/>
    <w:rsid w:val="00CD57FC"/>
    <w:rPr>
      <w:rFonts w:ascii="Times New Roman" w:eastAsia="Times New Roman" w:hAnsi="Times New Roman" w:cs="Times New Roman"/>
      <w:b/>
      <w:bCs/>
      <w:sz w:val="24"/>
      <w:szCs w:val="24"/>
      <w:u w:val="single"/>
    </w:rPr>
  </w:style>
  <w:style w:type="paragraph" w:styleId="BlockText">
    <w:name w:val="Block Text"/>
    <w:basedOn w:val="Normal"/>
    <w:rsid w:val="00CD57FC"/>
    <w:pPr>
      <w:spacing w:after="0" w:line="240" w:lineRule="auto"/>
      <w:ind w:left="-900" w:right="-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13D37"/>
    <w:rPr>
      <w:rFonts w:ascii="Calibri" w:eastAsia="Times New Roman" w:hAnsi="Calibri" w:cs="Times New Roman"/>
      <w:b/>
      <w:bCs/>
      <w:i/>
      <w:iCs/>
      <w:sz w:val="28"/>
      <w:szCs w:val="28"/>
    </w:rPr>
  </w:style>
  <w:style w:type="paragraph" w:customStyle="1" w:styleId="Hanging">
    <w:name w:val="Hanging"/>
    <w:aliases w:val="hn"/>
    <w:basedOn w:val="Normal"/>
    <w:rsid w:val="005A0ABD"/>
    <w:pPr>
      <w:tabs>
        <w:tab w:val="left" w:pos="440"/>
      </w:tabs>
      <w:spacing w:after="0" w:line="240" w:lineRule="auto"/>
      <w:ind w:left="440" w:hanging="440"/>
    </w:pPr>
    <w:rPr>
      <w:rFonts w:ascii="New Century Schlbk" w:eastAsia="Times New Roman" w:hAnsi="New Century Schlbk" w:cs="Times New Roman"/>
      <w:sz w:val="24"/>
      <w:szCs w:val="20"/>
    </w:rPr>
  </w:style>
  <w:style w:type="paragraph" w:customStyle="1" w:styleId="TableContents">
    <w:name w:val="Table Contents"/>
    <w:basedOn w:val="Normal"/>
    <w:rsid w:val="004E25E4"/>
    <w:pPr>
      <w:widowControl w:val="0"/>
      <w:suppressLineNumbers/>
      <w:suppressAutoHyphens/>
      <w:spacing w:after="0" w:line="100" w:lineRule="atLeast"/>
      <w:textAlignment w:val="baseline"/>
    </w:pPr>
    <w:rPr>
      <w:rFonts w:ascii="Nimbus Roman No9 L" w:eastAsia="DejaVu Sans" w:hAnsi="Nimbus Roman No9 L" w:cs="DejaVu San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106C8"/>
    <w:pPr>
      <w:widowControl w:val="0"/>
      <w:suppressAutoHyphens/>
    </w:pPr>
    <w:rPr>
      <w:rFonts w:ascii="Liberation Serif" w:eastAsia="DejaVu Sans" w:hAnsi="Liberation Serif" w:cs="DejaVu Sans"/>
      <w:sz w:val="24"/>
      <w:szCs w:val="24"/>
      <w:lang w:eastAsia="zh-CN" w:bidi="hi-IN"/>
    </w:rPr>
  </w:style>
  <w:style w:type="character" w:customStyle="1" w:styleId="NumberingSymbols">
    <w:name w:val="Numbering Symbols"/>
    <w:rsid w:val="001106C8"/>
  </w:style>
  <w:style w:type="character" w:customStyle="1" w:styleId="Bullets">
    <w:name w:val="Bullets"/>
    <w:rsid w:val="001106C8"/>
    <w:rPr>
      <w:rFonts w:ascii="OpenSymbol" w:eastAsia="OpenSymbol" w:hAnsi="OpenSymbol" w:cs="OpenSymbol"/>
    </w:rPr>
  </w:style>
  <w:style w:type="paragraph" w:customStyle="1" w:styleId="Heading">
    <w:name w:val="Heading"/>
    <w:basedOn w:val="DefaultStyle"/>
    <w:next w:val="TextBody"/>
    <w:rsid w:val="001106C8"/>
    <w:pPr>
      <w:keepNext/>
      <w:spacing w:before="240" w:after="120"/>
    </w:pPr>
    <w:rPr>
      <w:rFonts w:ascii="Nimbus Sans L" w:hAnsi="Nimbus Sans L"/>
      <w:sz w:val="28"/>
      <w:szCs w:val="28"/>
    </w:rPr>
  </w:style>
  <w:style w:type="paragraph" w:customStyle="1" w:styleId="TextBody">
    <w:name w:val="Text Body"/>
    <w:basedOn w:val="DefaultStyle"/>
    <w:rsid w:val="001106C8"/>
    <w:pPr>
      <w:spacing w:after="120"/>
    </w:pPr>
  </w:style>
  <w:style w:type="paragraph" w:styleId="List">
    <w:name w:val="List"/>
    <w:basedOn w:val="TextBody"/>
    <w:rsid w:val="001106C8"/>
  </w:style>
  <w:style w:type="paragraph" w:styleId="Caption">
    <w:name w:val="caption"/>
    <w:basedOn w:val="DefaultStyle"/>
    <w:rsid w:val="001106C8"/>
    <w:pPr>
      <w:suppressLineNumbers/>
      <w:spacing w:before="120" w:after="120"/>
    </w:pPr>
    <w:rPr>
      <w:i/>
      <w:iCs/>
    </w:rPr>
  </w:style>
  <w:style w:type="paragraph" w:customStyle="1" w:styleId="Index">
    <w:name w:val="Index"/>
    <w:basedOn w:val="DefaultStyle"/>
    <w:rsid w:val="001106C8"/>
    <w:pPr>
      <w:suppressLineNumbers/>
    </w:pPr>
  </w:style>
  <w:style w:type="table" w:styleId="TableGrid">
    <w:name w:val="Table Grid"/>
    <w:basedOn w:val="TableNormal"/>
    <w:uiPriority w:val="59"/>
    <w:rsid w:val="00A517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B2BF3"/>
    <w:pPr>
      <w:tabs>
        <w:tab w:val="left" w:pos="709"/>
      </w:tabs>
      <w:suppressAutoHyphens/>
      <w:spacing w:after="0" w:line="200" w:lineRule="atLeast"/>
    </w:pPr>
    <w:rPr>
      <w:rFonts w:ascii="Arial" w:eastAsia="Times New Roman" w:hAnsi="Arial" w:cs="Times New Roman"/>
      <w:color w:val="00000A"/>
      <w:sz w:val="24"/>
      <w:szCs w:val="24"/>
    </w:rPr>
  </w:style>
  <w:style w:type="character" w:styleId="Hyperlink">
    <w:name w:val="Hyperlink"/>
    <w:uiPriority w:val="99"/>
    <w:unhideWhenUsed/>
    <w:rsid w:val="008B2BF3"/>
    <w:rPr>
      <w:color w:val="0000FF"/>
      <w:u w:val="single"/>
    </w:rPr>
  </w:style>
  <w:style w:type="paragraph" w:styleId="BalloonText">
    <w:name w:val="Balloon Text"/>
    <w:basedOn w:val="Normal"/>
    <w:link w:val="BalloonTextChar"/>
    <w:uiPriority w:val="99"/>
    <w:semiHidden/>
    <w:unhideWhenUsed/>
    <w:rsid w:val="008B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BF3"/>
    <w:rPr>
      <w:rFonts w:ascii="Tahoma" w:hAnsi="Tahoma" w:cs="Tahoma"/>
      <w:sz w:val="16"/>
      <w:szCs w:val="16"/>
    </w:rPr>
  </w:style>
  <w:style w:type="paragraph" w:styleId="ListParagraph">
    <w:name w:val="List Paragraph"/>
    <w:basedOn w:val="Normal"/>
    <w:uiPriority w:val="34"/>
    <w:qFormat/>
    <w:rsid w:val="000029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4</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VASD</Company>
  <LinksUpToDate>false</LinksUpToDate>
  <CharactersWithSpaces>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Genest</dc:creator>
  <cp:lastModifiedBy>MMSD</cp:lastModifiedBy>
  <cp:revision>32</cp:revision>
  <cp:lastPrinted>2015-11-17T16:46:00Z</cp:lastPrinted>
  <dcterms:created xsi:type="dcterms:W3CDTF">2014-11-07T02:55:00Z</dcterms:created>
  <dcterms:modified xsi:type="dcterms:W3CDTF">2015-11-17T18:14:00Z</dcterms:modified>
</cp:coreProperties>
</file>