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43" w:type="dxa"/>
        <w:tblInd w:w="145" w:type="dxa"/>
        <w:tblLayout w:type="fixed"/>
        <w:tblCellMar>
          <w:left w:w="10" w:type="dxa"/>
          <w:right w:w="10" w:type="dxa"/>
        </w:tblCellMar>
        <w:tblLook w:val="0000" w:firstRow="0" w:lastRow="0" w:firstColumn="0" w:lastColumn="0" w:noHBand="0" w:noVBand="0"/>
      </w:tblPr>
      <w:tblGrid>
        <w:gridCol w:w="5633"/>
        <w:gridCol w:w="1560"/>
        <w:gridCol w:w="2850"/>
      </w:tblGrid>
      <w:tr w:rsidR="00303AFA" w:rsidTr="00303AFA">
        <w:tc>
          <w:tcPr>
            <w:tcW w:w="5633" w:type="dxa"/>
            <w:shd w:val="clear" w:color="auto" w:fill="A6A6A6" w:themeFill="background1" w:themeFillShade="A6"/>
            <w:tcMar>
              <w:top w:w="0" w:type="dxa"/>
              <w:left w:w="108" w:type="dxa"/>
              <w:bottom w:w="0" w:type="dxa"/>
              <w:right w:w="108" w:type="dxa"/>
            </w:tcMar>
            <w:vAlign w:val="center"/>
          </w:tcPr>
          <w:p w:rsidR="00303AFA" w:rsidRPr="00587781" w:rsidRDefault="00E62291" w:rsidP="00C51008">
            <w:pPr>
              <w:pStyle w:val="Default"/>
              <w:tabs>
                <w:tab w:val="left" w:pos="2880"/>
                <w:tab w:val="left" w:pos="3060"/>
                <w:tab w:val="left" w:pos="3132"/>
              </w:tabs>
              <w:spacing w:after="72" w:line="240" w:lineRule="atLeast"/>
              <w:ind w:right="144"/>
              <w:jc w:val="center"/>
              <w:rPr>
                <w:rFonts w:ascii="Tw Cen MT Condensed Extra Bold" w:hAnsi="Tw Cen MT Condensed Extra Bold" w:cs="Arial"/>
                <w:sz w:val="20"/>
                <w:szCs w:val="20"/>
                <w:u w:val="single"/>
              </w:rPr>
            </w:pPr>
            <w:r>
              <w:rPr>
                <w:rFonts w:ascii="Tw Cen MT Condensed Extra Bold" w:hAnsi="Tw Cen MT Condensed Extra Bold" w:cs="Arial"/>
              </w:rPr>
              <w:t>Review! (</w:t>
            </w:r>
            <w:proofErr w:type="gramStart"/>
            <w:r>
              <w:rPr>
                <w:rFonts w:ascii="Tw Cen MT Condensed Extra Bold" w:hAnsi="Tw Cen MT Condensed Extra Bold" w:cs="Arial"/>
              </w:rPr>
              <w:t>the</w:t>
            </w:r>
            <w:proofErr w:type="gramEnd"/>
            <w:r>
              <w:rPr>
                <w:rFonts w:ascii="Tw Cen MT Condensed Extra Bold" w:hAnsi="Tw Cen MT Condensed Extra Bold" w:cs="Arial"/>
              </w:rPr>
              <w:t xml:space="preserve"> test is Monday.)</w:t>
            </w:r>
          </w:p>
          <w:p w:rsidR="00303AFA" w:rsidRPr="001E5D44" w:rsidRDefault="00303AFA" w:rsidP="00C51008">
            <w:pPr>
              <w:pStyle w:val="Default"/>
              <w:tabs>
                <w:tab w:val="left" w:pos="2880"/>
                <w:tab w:val="left" w:pos="3060"/>
                <w:tab w:val="left" w:pos="3132"/>
              </w:tabs>
              <w:spacing w:after="72" w:line="240" w:lineRule="atLeast"/>
              <w:ind w:right="144"/>
              <w:jc w:val="center"/>
              <w:rPr>
                <w:rFonts w:ascii="Courier New" w:hAnsi="Courier New" w:cs="Courier New"/>
                <w:sz w:val="32"/>
                <w:szCs w:val="32"/>
              </w:rPr>
            </w:pPr>
            <w:proofErr w:type="spellStart"/>
            <w:r w:rsidRPr="00587781">
              <w:rPr>
                <w:rFonts w:ascii="Arial Black" w:hAnsi="Arial Black" w:cs="Arial"/>
                <w:sz w:val="20"/>
                <w:szCs w:val="20"/>
              </w:rPr>
              <w:t>C</w:t>
            </w:r>
            <w:r w:rsidRPr="00587781">
              <w:rPr>
                <w:rFonts w:ascii="Franklin Gothic Heavy" w:hAnsi="Franklin Gothic Heavy" w:cs="Arial"/>
                <w:sz w:val="20"/>
                <w:szCs w:val="20"/>
              </w:rPr>
              <w:t>λ</w:t>
            </w:r>
            <w:r w:rsidRPr="00587781">
              <w:rPr>
                <w:rFonts w:ascii="Arial Black" w:hAnsi="Arial Black" w:cs="Arial"/>
                <w:sz w:val="20"/>
                <w:szCs w:val="20"/>
              </w:rPr>
              <w:t>e</w:t>
            </w:r>
            <w:r w:rsidRPr="00587781">
              <w:rPr>
                <w:rFonts w:ascii="Algerian" w:hAnsi="Algerian" w:cs="Arial"/>
                <w:sz w:val="20"/>
                <w:szCs w:val="20"/>
              </w:rPr>
              <w:t>M</w:t>
            </w:r>
            <w:r w:rsidRPr="00587781">
              <w:rPr>
                <w:rFonts w:ascii="Arial Black" w:hAnsi="Arial Black" w:cs="Arial"/>
                <w:sz w:val="20"/>
                <w:szCs w:val="20"/>
              </w:rPr>
              <w:t>is+r</w:t>
            </w:r>
            <w:r w:rsidRPr="00587781">
              <w:rPr>
                <w:rFonts w:ascii="Courier New" w:hAnsi="Courier New" w:cs="Courier New"/>
                <w:sz w:val="20"/>
                <w:szCs w:val="20"/>
              </w:rPr>
              <w:t>y</w:t>
            </w:r>
            <w:proofErr w:type="spellEnd"/>
            <w:r>
              <w:rPr>
                <w:rFonts w:ascii="Courier New" w:hAnsi="Courier New" w:cs="Courier New"/>
                <w:sz w:val="20"/>
                <w:szCs w:val="20"/>
              </w:rPr>
              <w:t xml:space="preserve">: </w:t>
            </w:r>
            <w:r w:rsidRPr="001E5D44">
              <w:rPr>
                <w:rFonts w:ascii="Courier New" w:hAnsi="Courier New" w:cs="Courier New"/>
                <w:sz w:val="20"/>
                <w:szCs w:val="20"/>
              </w:rPr>
              <w:t xml:space="preserve">http://genest.weebly.com  </w:t>
            </w:r>
            <w:r w:rsidRPr="001E5D44">
              <w:rPr>
                <w:rFonts w:ascii="Courier New" w:hAnsi="Courier New" w:cs="Courier New"/>
                <w:sz w:val="32"/>
                <w:szCs w:val="32"/>
              </w:rPr>
              <w:t xml:space="preserve">   </w:t>
            </w:r>
          </w:p>
          <w:p w:rsidR="00303AFA" w:rsidRPr="002C7B33" w:rsidRDefault="00303AFA" w:rsidP="00C51008">
            <w:pPr>
              <w:pStyle w:val="Default"/>
              <w:tabs>
                <w:tab w:val="left" w:pos="2880"/>
                <w:tab w:val="left" w:pos="3060"/>
                <w:tab w:val="left" w:pos="3132"/>
              </w:tabs>
              <w:spacing w:after="72" w:line="240" w:lineRule="atLeast"/>
              <w:ind w:right="144"/>
              <w:jc w:val="center"/>
              <w:rPr>
                <w:rFonts w:asciiTheme="minorHAnsi" w:hAnsiTheme="minorHAnsi" w:cs="Courier New"/>
                <w:sz w:val="16"/>
                <w:szCs w:val="16"/>
              </w:rPr>
            </w:pPr>
            <w:r w:rsidRPr="002C7B33">
              <w:rPr>
                <w:rFonts w:asciiTheme="minorHAnsi" w:hAnsiTheme="minorHAnsi" w:cs="Courier New"/>
                <w:sz w:val="16"/>
                <w:szCs w:val="16"/>
              </w:rPr>
              <w:t xml:space="preserve">Stop in for help every day at lunch </w:t>
            </w:r>
            <w:r>
              <w:rPr>
                <w:rFonts w:asciiTheme="minorHAnsi" w:hAnsiTheme="minorHAnsi" w:cs="Courier New"/>
                <w:sz w:val="16"/>
                <w:szCs w:val="16"/>
              </w:rPr>
              <w:t xml:space="preserve">and Tues, </w:t>
            </w:r>
            <w:proofErr w:type="gramStart"/>
            <w:r>
              <w:rPr>
                <w:rFonts w:asciiTheme="minorHAnsi" w:hAnsiTheme="minorHAnsi" w:cs="Courier New"/>
                <w:sz w:val="16"/>
                <w:szCs w:val="16"/>
              </w:rPr>
              <w:t>Weds.,</w:t>
            </w:r>
            <w:proofErr w:type="gramEnd"/>
            <w:r>
              <w:rPr>
                <w:rFonts w:asciiTheme="minorHAnsi" w:hAnsiTheme="minorHAnsi" w:cs="Courier New"/>
                <w:sz w:val="16"/>
                <w:szCs w:val="16"/>
              </w:rPr>
              <w:t xml:space="preserve"> &amp;</w:t>
            </w:r>
            <w:r w:rsidRPr="002C7B33">
              <w:rPr>
                <w:rFonts w:asciiTheme="minorHAnsi" w:hAnsiTheme="minorHAnsi" w:cs="Courier New"/>
                <w:sz w:val="16"/>
                <w:szCs w:val="16"/>
              </w:rPr>
              <w:t>Thurs after school</w:t>
            </w:r>
            <w:r>
              <w:rPr>
                <w:rFonts w:asciiTheme="minorHAnsi" w:hAnsiTheme="minorHAnsi" w:cs="Courier New"/>
                <w:sz w:val="16"/>
                <w:szCs w:val="16"/>
              </w:rPr>
              <w:t>!</w:t>
            </w:r>
          </w:p>
          <w:p w:rsidR="00303AFA" w:rsidRPr="00303AFA" w:rsidRDefault="00303AFA" w:rsidP="00C51008">
            <w:pPr>
              <w:pStyle w:val="Default"/>
              <w:tabs>
                <w:tab w:val="left" w:pos="2880"/>
                <w:tab w:val="left" w:pos="3060"/>
                <w:tab w:val="left" w:pos="3132"/>
              </w:tabs>
              <w:spacing w:after="72" w:line="240" w:lineRule="atLeast"/>
              <w:ind w:right="144"/>
              <w:jc w:val="center"/>
              <w:rPr>
                <w:rFonts w:ascii="Tw Cen MT Condensed Extra Bold" w:hAnsi="Tw Cen MT Condensed Extra Bold" w:cs="Courier New"/>
                <w:sz w:val="18"/>
                <w:szCs w:val="18"/>
              </w:rPr>
            </w:pPr>
            <w:r w:rsidRPr="00303AFA">
              <w:rPr>
                <w:rFonts w:ascii="Tw Cen MT Condensed Extra Bold" w:hAnsi="Tw Cen MT Condensed Extra Bold" w:cs="Courier New"/>
                <w:sz w:val="18"/>
                <w:szCs w:val="18"/>
              </w:rPr>
              <w:t xml:space="preserve">After-hours question? Email me at home: </w:t>
            </w:r>
            <w:hyperlink r:id="rId6" w:history="1">
              <w:r w:rsidRPr="00303AFA">
                <w:rPr>
                  <w:rStyle w:val="Hyperlink"/>
                  <w:rFonts w:ascii="Tw Cen MT Condensed Extra Bold" w:hAnsi="Tw Cen MT Condensed Extra Bold" w:cs="Mongolian Baiti"/>
                  <w:sz w:val="18"/>
                  <w:szCs w:val="18"/>
                </w:rPr>
                <w:t>eagenest@madison.k12.wi.us</w:t>
              </w:r>
            </w:hyperlink>
          </w:p>
        </w:tc>
        <w:tc>
          <w:tcPr>
            <w:tcW w:w="1560" w:type="dxa"/>
            <w:shd w:val="clear" w:color="auto" w:fill="FFFFFF" w:themeFill="background1"/>
            <w:tcMar>
              <w:top w:w="0" w:type="dxa"/>
              <w:left w:w="108" w:type="dxa"/>
              <w:bottom w:w="0" w:type="dxa"/>
              <w:right w:w="108" w:type="dxa"/>
            </w:tcMar>
            <w:vAlign w:val="center"/>
          </w:tcPr>
          <w:p w:rsidR="00303AFA" w:rsidRPr="00E62291" w:rsidRDefault="00E62291" w:rsidP="00C51008">
            <w:pPr>
              <w:pStyle w:val="Default"/>
              <w:jc w:val="center"/>
              <w:rPr>
                <w:rFonts w:ascii="Burnstown Dam" w:hAnsi="Burnstown Dam"/>
                <w:sz w:val="144"/>
                <w:szCs w:val="144"/>
              </w:rPr>
            </w:pPr>
            <w:r w:rsidRPr="00E62291">
              <w:rPr>
                <w:rFonts w:ascii="Burnstown Dam" w:hAnsi="Burnstown Dam"/>
                <w:noProof/>
                <w:sz w:val="144"/>
                <w:szCs w:val="144"/>
              </w:rPr>
              <w:t>R</w:t>
            </w:r>
            <w:r w:rsidR="00303AFA" w:rsidRPr="00E62291">
              <w:rPr>
                <w:rFonts w:ascii="Burnstown Dam" w:hAnsi="Burnstown Dam"/>
                <w:sz w:val="144"/>
                <w:szCs w:val="144"/>
              </w:rPr>
              <w:t xml:space="preserve"> </w:t>
            </w:r>
          </w:p>
        </w:tc>
        <w:tc>
          <w:tcPr>
            <w:tcW w:w="2850" w:type="dxa"/>
            <w:shd w:val="clear" w:color="auto" w:fill="A6A6A6" w:themeFill="background1" w:themeFillShade="A6"/>
            <w:tcMar>
              <w:top w:w="0" w:type="dxa"/>
              <w:left w:w="108" w:type="dxa"/>
              <w:bottom w:w="0" w:type="dxa"/>
              <w:right w:w="108" w:type="dxa"/>
            </w:tcMar>
            <w:vAlign w:val="center"/>
          </w:tcPr>
          <w:p w:rsidR="00303AFA" w:rsidRDefault="00303AFA" w:rsidP="00C51008">
            <w:pPr>
              <w:pStyle w:val="Default"/>
              <w:tabs>
                <w:tab w:val="left" w:pos="2736"/>
              </w:tabs>
              <w:spacing w:after="72" w:line="240" w:lineRule="atLeast"/>
              <w:ind w:right="144"/>
              <w:jc w:val="center"/>
            </w:pPr>
            <w:r>
              <w:rPr>
                <w:rFonts w:ascii="Arial Black" w:hAnsi="Arial Black" w:cs="Arial"/>
              </w:rPr>
              <w:t>Name_____________</w:t>
            </w:r>
          </w:p>
          <w:p w:rsidR="00303AFA" w:rsidRDefault="00303AFA" w:rsidP="00C51008">
            <w:pPr>
              <w:pStyle w:val="Default"/>
              <w:jc w:val="center"/>
            </w:pPr>
            <w:r>
              <w:rPr>
                <w:rFonts w:ascii="Arial Black" w:hAnsi="Arial Black" w:cs="Arial"/>
              </w:rPr>
              <w:t>Period_____________</w:t>
            </w:r>
          </w:p>
        </w:tc>
      </w:tr>
    </w:tbl>
    <w:p w:rsidR="00EA301A" w:rsidRDefault="00EA301A" w:rsidP="000C0DA5">
      <w:r>
        <w:t xml:space="preserve"> </w:t>
      </w:r>
    </w:p>
    <w:tbl>
      <w:tblPr>
        <w:tblStyle w:val="TableGrid"/>
        <w:tblW w:w="0" w:type="auto"/>
        <w:tblLook w:val="04A0" w:firstRow="1" w:lastRow="0" w:firstColumn="1" w:lastColumn="0" w:noHBand="0" w:noVBand="1"/>
      </w:tblPr>
      <w:tblGrid>
        <w:gridCol w:w="9576"/>
      </w:tblGrid>
      <w:tr w:rsidR="00E62291" w:rsidTr="00E62291">
        <w:tc>
          <w:tcPr>
            <w:tcW w:w="9576" w:type="dxa"/>
          </w:tcPr>
          <w:p w:rsidR="00E62291" w:rsidRPr="00E62291" w:rsidRDefault="00E62291" w:rsidP="00E62291">
            <w:pPr>
              <w:jc w:val="center"/>
              <w:rPr>
                <w:rFonts w:ascii="Courier New" w:hAnsi="Courier New" w:cs="Courier New"/>
              </w:rPr>
            </w:pPr>
            <w:r w:rsidRPr="00E62291">
              <w:rPr>
                <w:rFonts w:ascii="Courier New" w:hAnsi="Courier New" w:cs="Courier New"/>
              </w:rPr>
              <w:t xml:space="preserve">For full credit: 1) you must work where your partner is working  </w:t>
            </w:r>
          </w:p>
          <w:p w:rsidR="00E62291" w:rsidRDefault="00E62291" w:rsidP="00E62291">
            <w:pPr>
              <w:jc w:val="center"/>
            </w:pPr>
            <w:r w:rsidRPr="00E62291">
              <w:rPr>
                <w:rFonts w:ascii="Courier New" w:hAnsi="Courier New" w:cs="Courier New"/>
              </w:rPr>
              <w:t>2) Be in your regular desk 6 minutes before the bell for credit check.</w:t>
            </w:r>
          </w:p>
        </w:tc>
      </w:tr>
    </w:tbl>
    <w:p w:rsidR="00E62291" w:rsidRDefault="00E62291" w:rsidP="000C0DA5"/>
    <w:p w:rsidR="00404B15" w:rsidRDefault="00404B15" w:rsidP="00404B15">
      <w:pPr>
        <w:pStyle w:val="ListParagraph"/>
        <w:numPr>
          <w:ilvl w:val="0"/>
          <w:numId w:val="8"/>
        </w:numPr>
        <w:rPr>
          <w:rFonts w:ascii="Garamond" w:hAnsi="Garamond" w:cs="Arial"/>
        </w:rPr>
      </w:pPr>
      <w:r w:rsidRPr="00E62291">
        <w:rPr>
          <w:rFonts w:ascii="Garamond" w:hAnsi="Garamond" w:cs="Arial"/>
        </w:rPr>
        <w:t xml:space="preserve">Write the standard </w:t>
      </w:r>
      <w:r w:rsidR="00E62291">
        <w:rPr>
          <w:rFonts w:ascii="Garamond" w:hAnsi="Garamond" w:cs="Arial"/>
        </w:rPr>
        <w:t xml:space="preserve">pressure in ________ </w:t>
      </w:r>
      <w:proofErr w:type="spellStart"/>
      <w:r w:rsidR="00E62291">
        <w:rPr>
          <w:rFonts w:ascii="Garamond" w:hAnsi="Garamond" w:cs="Arial"/>
        </w:rPr>
        <w:t>kPa</w:t>
      </w:r>
      <w:proofErr w:type="spellEnd"/>
      <w:r w:rsidR="00E62291">
        <w:rPr>
          <w:rFonts w:ascii="Garamond" w:hAnsi="Garamond" w:cs="Arial"/>
        </w:rPr>
        <w:t xml:space="preserve">  </w:t>
      </w:r>
      <w:r w:rsidRPr="00E62291">
        <w:rPr>
          <w:rFonts w:ascii="Garamond" w:hAnsi="Garamond" w:cs="Arial"/>
        </w:rPr>
        <w:t xml:space="preserve"> ________ </w:t>
      </w:r>
      <w:r w:rsidR="00E62291">
        <w:rPr>
          <w:rFonts w:ascii="Garamond" w:hAnsi="Garamond" w:cs="Arial"/>
        </w:rPr>
        <w:t xml:space="preserve">mmHg  </w:t>
      </w:r>
    </w:p>
    <w:p w:rsidR="00E62291" w:rsidRPr="00E62291" w:rsidRDefault="00E62291" w:rsidP="009E5EB3">
      <w:pPr>
        <w:pStyle w:val="ListParagraph"/>
        <w:ind w:left="1144"/>
        <w:rPr>
          <w:rFonts w:ascii="Garamond" w:hAnsi="Garamond" w:cs="Arial"/>
        </w:rPr>
      </w:pPr>
    </w:p>
    <w:p w:rsidR="00404B15" w:rsidRDefault="00404B15" w:rsidP="00E62291">
      <w:pPr>
        <w:pStyle w:val="ListParagraph"/>
        <w:ind w:left="1144"/>
        <w:rPr>
          <w:rFonts w:ascii="Garamond" w:hAnsi="Garamond" w:cs="Arial"/>
        </w:rPr>
      </w:pPr>
    </w:p>
    <w:tbl>
      <w:tblPr>
        <w:tblStyle w:val="TableGrid"/>
        <w:tblW w:w="0" w:type="auto"/>
        <w:tblInd w:w="1144" w:type="dxa"/>
        <w:tblLook w:val="04A0" w:firstRow="1" w:lastRow="0" w:firstColumn="1" w:lastColumn="0" w:noHBand="0" w:noVBand="1"/>
      </w:tblPr>
      <w:tblGrid>
        <w:gridCol w:w="3946"/>
        <w:gridCol w:w="4486"/>
      </w:tblGrid>
      <w:tr w:rsidR="009E5EB3" w:rsidTr="009E5EB3">
        <w:tc>
          <w:tcPr>
            <w:tcW w:w="4788" w:type="dxa"/>
          </w:tcPr>
          <w:p w:rsidR="009E5EB3" w:rsidRDefault="009E5EB3" w:rsidP="00E62291">
            <w:pPr>
              <w:pStyle w:val="ListParagraph"/>
              <w:ind w:left="0"/>
              <w:rPr>
                <w:rFonts w:ascii="Garamond" w:hAnsi="Garamond" w:cs="Arial"/>
              </w:rPr>
            </w:pPr>
            <w:r>
              <w:rPr>
                <w:rFonts w:ascii="Garamond" w:hAnsi="Garamond" w:cs="Arial"/>
              </w:rPr>
              <w:t>Using the chart at right, answer each:</w:t>
            </w:r>
          </w:p>
          <w:p w:rsidR="009E5EB3" w:rsidRDefault="009E5EB3" w:rsidP="009E5EB3">
            <w:pPr>
              <w:pStyle w:val="ListParagraph"/>
              <w:numPr>
                <w:ilvl w:val="0"/>
                <w:numId w:val="8"/>
              </w:numPr>
              <w:ind w:left="417"/>
              <w:rPr>
                <w:rFonts w:ascii="Garamond" w:hAnsi="Garamond" w:cs="Arial"/>
              </w:rPr>
            </w:pPr>
            <w:r>
              <w:rPr>
                <w:rFonts w:ascii="Garamond" w:hAnsi="Garamond" w:cs="Arial"/>
              </w:rPr>
              <w:t>If diethyl ether in this room had a vapor pressure of 600 mmHg would it be boiling?</w:t>
            </w:r>
          </w:p>
          <w:p w:rsidR="009E5EB3" w:rsidRDefault="009E5EB3" w:rsidP="009E5EB3">
            <w:pPr>
              <w:pStyle w:val="ListParagraph"/>
              <w:ind w:left="417"/>
              <w:rPr>
                <w:rFonts w:ascii="Garamond" w:hAnsi="Garamond" w:cs="Arial"/>
              </w:rPr>
            </w:pPr>
          </w:p>
          <w:p w:rsidR="009E5EB3" w:rsidRDefault="009E5EB3" w:rsidP="009E5EB3">
            <w:pPr>
              <w:pStyle w:val="ListParagraph"/>
              <w:numPr>
                <w:ilvl w:val="0"/>
                <w:numId w:val="8"/>
              </w:numPr>
              <w:ind w:left="417"/>
              <w:rPr>
                <w:rFonts w:ascii="Garamond" w:hAnsi="Garamond" w:cs="Arial"/>
              </w:rPr>
            </w:pPr>
            <w:r>
              <w:rPr>
                <w:rFonts w:ascii="Garamond" w:hAnsi="Garamond" w:cs="Arial"/>
              </w:rPr>
              <w:t>How high must the vapor pressure of a substance be at East High School for that substance to boil?</w:t>
            </w:r>
          </w:p>
          <w:p w:rsidR="009E5EB3" w:rsidRPr="009E5EB3" w:rsidRDefault="009E5EB3" w:rsidP="009E5EB3">
            <w:pPr>
              <w:pStyle w:val="ListParagraph"/>
              <w:rPr>
                <w:rFonts w:ascii="Garamond" w:hAnsi="Garamond" w:cs="Arial"/>
              </w:rPr>
            </w:pPr>
          </w:p>
          <w:p w:rsidR="009E5EB3" w:rsidRDefault="009E5EB3" w:rsidP="009E5EB3">
            <w:pPr>
              <w:pStyle w:val="ListParagraph"/>
              <w:ind w:left="417"/>
              <w:rPr>
                <w:rFonts w:ascii="Garamond" w:hAnsi="Garamond" w:cs="Arial"/>
              </w:rPr>
            </w:pPr>
          </w:p>
          <w:p w:rsidR="009E5EB3" w:rsidRDefault="009E5EB3" w:rsidP="009E5EB3">
            <w:pPr>
              <w:pStyle w:val="ListParagraph"/>
              <w:numPr>
                <w:ilvl w:val="0"/>
                <w:numId w:val="8"/>
              </w:numPr>
              <w:ind w:left="417"/>
              <w:rPr>
                <w:rFonts w:ascii="Garamond" w:hAnsi="Garamond" w:cs="Arial"/>
              </w:rPr>
            </w:pPr>
            <w:r>
              <w:rPr>
                <w:rFonts w:ascii="Garamond" w:hAnsi="Garamond" w:cs="Arial"/>
              </w:rPr>
              <w:t xml:space="preserve">Will the boiling point of a substance be higher on top of a mountain or in Madison? </w:t>
            </w:r>
          </w:p>
        </w:tc>
        <w:tc>
          <w:tcPr>
            <w:tcW w:w="4788" w:type="dxa"/>
          </w:tcPr>
          <w:p w:rsidR="009E5EB3" w:rsidRDefault="009E5EB3" w:rsidP="00E62291">
            <w:pPr>
              <w:pStyle w:val="ListParagraph"/>
              <w:ind w:left="0"/>
              <w:rPr>
                <w:rFonts w:ascii="Garamond" w:hAnsi="Garamond" w:cs="Arial"/>
              </w:rPr>
            </w:pPr>
            <w:r w:rsidRPr="00AC0C15">
              <w:rPr>
                <w:noProof/>
              </w:rPr>
              <w:drawing>
                <wp:inline distT="0" distB="0" distL="0" distR="0" wp14:anchorId="2339B950" wp14:editId="7886F259">
                  <wp:extent cx="2060448" cy="2197812"/>
                  <wp:effectExtent l="0" t="0" r="0" b="0"/>
                  <wp:docPr id="3" name="Picture 25" descr="uranu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164.jpg"/>
                          <pic:cNvPicPr/>
                        </pic:nvPicPr>
                        <pic:blipFill>
                          <a:blip r:embed="rId7" cstate="print"/>
                          <a:srcRect l="21100" t="3670" r="40812" b="66972"/>
                          <a:stretch>
                            <a:fillRect/>
                          </a:stretch>
                        </pic:blipFill>
                        <pic:spPr>
                          <a:xfrm rot="10800000">
                            <a:off x="0" y="0"/>
                            <a:ext cx="2060448" cy="2197812"/>
                          </a:xfrm>
                          <a:prstGeom prst="rect">
                            <a:avLst/>
                          </a:prstGeom>
                        </pic:spPr>
                      </pic:pic>
                    </a:graphicData>
                  </a:graphic>
                </wp:inline>
              </w:drawing>
            </w:r>
          </w:p>
        </w:tc>
      </w:tr>
    </w:tbl>
    <w:p w:rsidR="009E5EB3" w:rsidRDefault="009E5EB3" w:rsidP="00E62291">
      <w:pPr>
        <w:pStyle w:val="ListParagraph"/>
        <w:ind w:left="1144"/>
        <w:rPr>
          <w:rFonts w:ascii="Garamond" w:hAnsi="Garamond" w:cs="Arial"/>
        </w:rPr>
      </w:pPr>
    </w:p>
    <w:p w:rsidR="009E5EB3" w:rsidRPr="00E62291" w:rsidRDefault="009E5EB3" w:rsidP="00B30A8F">
      <w:pPr>
        <w:pStyle w:val="ListParagraph"/>
        <w:numPr>
          <w:ilvl w:val="0"/>
          <w:numId w:val="8"/>
        </w:numPr>
        <w:rPr>
          <w:rFonts w:ascii="Garamond" w:hAnsi="Garamond" w:cs="Arial"/>
        </w:rPr>
      </w:pPr>
      <w:r>
        <w:rPr>
          <w:rFonts w:ascii="Garamond" w:hAnsi="Garamond" w:cs="Arial"/>
        </w:rPr>
        <w:t>Fill in the empty boxes using the vapor pressure from the graph above.</w:t>
      </w:r>
    </w:p>
    <w:tbl>
      <w:tblPr>
        <w:tblStyle w:val="TableGrid"/>
        <w:tblW w:w="0" w:type="auto"/>
        <w:jc w:val="center"/>
        <w:tblLook w:val="04A0" w:firstRow="1" w:lastRow="0" w:firstColumn="1" w:lastColumn="0" w:noHBand="0" w:noVBand="1"/>
      </w:tblPr>
      <w:tblGrid>
        <w:gridCol w:w="2284"/>
        <w:gridCol w:w="1899"/>
        <w:gridCol w:w="1808"/>
        <w:gridCol w:w="1814"/>
        <w:gridCol w:w="1771"/>
      </w:tblGrid>
      <w:tr w:rsidR="009E5EB3" w:rsidRPr="00E62291" w:rsidTr="009E5EB3">
        <w:trPr>
          <w:trHeight w:val="533"/>
          <w:jc w:val="center"/>
        </w:trPr>
        <w:tc>
          <w:tcPr>
            <w:tcW w:w="2284" w:type="dxa"/>
            <w:shd w:val="clear" w:color="auto" w:fill="BFBFBF" w:themeFill="background1" w:themeFillShade="BF"/>
          </w:tcPr>
          <w:p w:rsidR="009E5EB3" w:rsidRPr="00E62291" w:rsidRDefault="009E5EB3" w:rsidP="00E62291">
            <w:pPr>
              <w:pStyle w:val="ListParagraph"/>
              <w:ind w:left="0"/>
              <w:jc w:val="center"/>
              <w:rPr>
                <w:rFonts w:ascii="Garamond" w:hAnsi="Garamond" w:cs="Arial"/>
              </w:rPr>
            </w:pPr>
            <w:r w:rsidRPr="00E62291">
              <w:rPr>
                <w:rFonts w:ascii="Garamond" w:hAnsi="Garamond" w:cs="Arial"/>
              </w:rPr>
              <w:t>substance</w:t>
            </w:r>
          </w:p>
        </w:tc>
        <w:tc>
          <w:tcPr>
            <w:tcW w:w="1899" w:type="dxa"/>
            <w:shd w:val="clear" w:color="auto" w:fill="BFBFBF" w:themeFill="background1" w:themeFillShade="BF"/>
          </w:tcPr>
          <w:p w:rsidR="009E5EB3" w:rsidRPr="00E62291" w:rsidRDefault="009E5EB3" w:rsidP="00E62291">
            <w:pPr>
              <w:pStyle w:val="ListParagraph"/>
              <w:ind w:left="0"/>
              <w:jc w:val="center"/>
              <w:rPr>
                <w:rFonts w:ascii="Garamond" w:hAnsi="Garamond" w:cs="Arial"/>
              </w:rPr>
            </w:pPr>
            <w:r>
              <w:rPr>
                <w:rFonts w:ascii="Garamond" w:hAnsi="Garamond" w:cs="Arial"/>
              </w:rPr>
              <w:t>vapor pressure</w:t>
            </w:r>
          </w:p>
        </w:tc>
        <w:tc>
          <w:tcPr>
            <w:tcW w:w="1808" w:type="dxa"/>
            <w:shd w:val="clear" w:color="auto" w:fill="BFBFBF" w:themeFill="background1" w:themeFillShade="BF"/>
          </w:tcPr>
          <w:p w:rsidR="009E5EB3" w:rsidRPr="00E62291" w:rsidRDefault="009E5EB3" w:rsidP="00E62291">
            <w:pPr>
              <w:pStyle w:val="ListParagraph"/>
              <w:ind w:left="0"/>
              <w:jc w:val="center"/>
              <w:rPr>
                <w:rFonts w:ascii="Garamond" w:hAnsi="Garamond" w:cs="Arial"/>
              </w:rPr>
            </w:pPr>
            <w:r>
              <w:rPr>
                <w:rFonts w:ascii="Garamond" w:hAnsi="Garamond" w:cs="Arial"/>
              </w:rPr>
              <w:t>the ambient pressure</w:t>
            </w:r>
          </w:p>
        </w:tc>
        <w:tc>
          <w:tcPr>
            <w:tcW w:w="1814" w:type="dxa"/>
            <w:shd w:val="clear" w:color="auto" w:fill="BFBFBF" w:themeFill="background1" w:themeFillShade="BF"/>
          </w:tcPr>
          <w:p w:rsidR="009E5EB3" w:rsidRDefault="009E5EB3" w:rsidP="00E62291">
            <w:pPr>
              <w:pStyle w:val="ListParagraph"/>
              <w:ind w:left="0"/>
              <w:jc w:val="center"/>
              <w:rPr>
                <w:rFonts w:ascii="Garamond" w:hAnsi="Garamond" w:cs="Arial"/>
              </w:rPr>
            </w:pPr>
            <w:r>
              <w:rPr>
                <w:rFonts w:ascii="Garamond" w:hAnsi="Garamond" w:cs="Arial"/>
              </w:rPr>
              <w:t>Is the substance boiling?</w:t>
            </w:r>
          </w:p>
        </w:tc>
        <w:tc>
          <w:tcPr>
            <w:tcW w:w="1771" w:type="dxa"/>
            <w:shd w:val="clear" w:color="auto" w:fill="BFBFBF" w:themeFill="background1" w:themeFillShade="BF"/>
          </w:tcPr>
          <w:p w:rsidR="009E5EB3" w:rsidRDefault="009E5EB3" w:rsidP="00E62291">
            <w:pPr>
              <w:pStyle w:val="ListParagraph"/>
              <w:ind w:left="0"/>
              <w:jc w:val="center"/>
              <w:rPr>
                <w:rFonts w:ascii="Garamond" w:hAnsi="Garamond" w:cs="Arial"/>
              </w:rPr>
            </w:pPr>
            <w:r>
              <w:rPr>
                <w:rFonts w:ascii="Garamond" w:hAnsi="Garamond" w:cs="Arial"/>
              </w:rPr>
              <w:t>temperature</w:t>
            </w:r>
          </w:p>
        </w:tc>
      </w:tr>
      <w:tr w:rsidR="009E5EB3" w:rsidRPr="00E62291" w:rsidTr="009E5EB3">
        <w:trPr>
          <w:trHeight w:val="486"/>
          <w:jc w:val="center"/>
        </w:trPr>
        <w:tc>
          <w:tcPr>
            <w:tcW w:w="2284"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ethyl alcohol</w:t>
            </w:r>
          </w:p>
        </w:tc>
        <w:tc>
          <w:tcPr>
            <w:tcW w:w="1899" w:type="dxa"/>
            <w:vAlign w:val="center"/>
          </w:tcPr>
          <w:p w:rsidR="009E5EB3" w:rsidRPr="00E62291" w:rsidRDefault="009E5EB3" w:rsidP="009E5EB3">
            <w:pPr>
              <w:pStyle w:val="ListParagraph"/>
              <w:ind w:left="0"/>
              <w:jc w:val="center"/>
              <w:rPr>
                <w:rFonts w:ascii="Garamond" w:hAnsi="Garamond" w:cs="Arial"/>
              </w:rPr>
            </w:pPr>
          </w:p>
        </w:tc>
        <w:tc>
          <w:tcPr>
            <w:tcW w:w="1808"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500 mmHg</w:t>
            </w:r>
          </w:p>
        </w:tc>
        <w:tc>
          <w:tcPr>
            <w:tcW w:w="1814" w:type="dxa"/>
            <w:shd w:val="clear" w:color="auto" w:fill="auto"/>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yes</w:t>
            </w:r>
          </w:p>
        </w:tc>
        <w:tc>
          <w:tcPr>
            <w:tcW w:w="1771" w:type="dxa"/>
          </w:tcPr>
          <w:p w:rsidR="009E5EB3" w:rsidRDefault="009E5EB3" w:rsidP="009E5EB3">
            <w:pPr>
              <w:pStyle w:val="ListParagraph"/>
              <w:ind w:left="0"/>
              <w:jc w:val="center"/>
              <w:rPr>
                <w:rFonts w:ascii="Garamond" w:hAnsi="Garamond" w:cs="Arial"/>
              </w:rPr>
            </w:pPr>
          </w:p>
        </w:tc>
      </w:tr>
      <w:tr w:rsidR="009E5EB3" w:rsidRPr="00E62291" w:rsidTr="009E5EB3">
        <w:trPr>
          <w:trHeight w:val="486"/>
          <w:jc w:val="center"/>
        </w:trPr>
        <w:tc>
          <w:tcPr>
            <w:tcW w:w="2284"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diethyl ether</w:t>
            </w:r>
          </w:p>
        </w:tc>
        <w:tc>
          <w:tcPr>
            <w:tcW w:w="1899"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400mmHg</w:t>
            </w:r>
          </w:p>
        </w:tc>
        <w:tc>
          <w:tcPr>
            <w:tcW w:w="1808" w:type="dxa"/>
            <w:vAlign w:val="center"/>
          </w:tcPr>
          <w:p w:rsidR="009E5EB3" w:rsidRPr="00E62291" w:rsidRDefault="00B30A8F" w:rsidP="009E5EB3">
            <w:pPr>
              <w:pStyle w:val="ListParagraph"/>
              <w:ind w:left="0"/>
              <w:jc w:val="center"/>
              <w:rPr>
                <w:rFonts w:ascii="Garamond" w:hAnsi="Garamond" w:cs="Arial"/>
              </w:rPr>
            </w:pPr>
            <w:r>
              <w:rPr>
                <w:rFonts w:ascii="Garamond" w:hAnsi="Garamond" w:cs="Arial"/>
              </w:rPr>
              <w:t>400</w:t>
            </w:r>
            <w:r w:rsidR="009E5EB3">
              <w:rPr>
                <w:rFonts w:ascii="Garamond" w:hAnsi="Garamond" w:cs="Arial"/>
              </w:rPr>
              <w:t xml:space="preserve"> mmHg</w:t>
            </w:r>
          </w:p>
        </w:tc>
        <w:tc>
          <w:tcPr>
            <w:tcW w:w="1814" w:type="dxa"/>
            <w:shd w:val="clear" w:color="auto" w:fill="auto"/>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yes</w:t>
            </w:r>
          </w:p>
        </w:tc>
        <w:tc>
          <w:tcPr>
            <w:tcW w:w="1771" w:type="dxa"/>
          </w:tcPr>
          <w:p w:rsidR="009E5EB3" w:rsidRPr="00E62291" w:rsidRDefault="009E5EB3" w:rsidP="009E5EB3">
            <w:pPr>
              <w:pStyle w:val="ListParagraph"/>
              <w:ind w:left="0"/>
              <w:jc w:val="center"/>
              <w:rPr>
                <w:rFonts w:ascii="Garamond" w:hAnsi="Garamond" w:cs="Arial"/>
              </w:rPr>
            </w:pPr>
          </w:p>
        </w:tc>
      </w:tr>
      <w:tr w:rsidR="009E5EB3" w:rsidRPr="00E62291" w:rsidTr="009E5EB3">
        <w:trPr>
          <w:trHeight w:val="486"/>
          <w:jc w:val="center"/>
        </w:trPr>
        <w:tc>
          <w:tcPr>
            <w:tcW w:w="2284" w:type="dxa"/>
            <w:vAlign w:val="center"/>
          </w:tcPr>
          <w:p w:rsidR="009E5EB3" w:rsidRPr="00E62291" w:rsidRDefault="009E5EB3" w:rsidP="009E5EB3">
            <w:pPr>
              <w:pStyle w:val="ListParagraph"/>
              <w:ind w:left="0"/>
              <w:jc w:val="center"/>
              <w:rPr>
                <w:rFonts w:ascii="Garamond" w:hAnsi="Garamond" w:cs="Arial"/>
              </w:rPr>
            </w:pPr>
          </w:p>
        </w:tc>
        <w:tc>
          <w:tcPr>
            <w:tcW w:w="1899"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600 mmHg</w:t>
            </w:r>
          </w:p>
        </w:tc>
        <w:tc>
          <w:tcPr>
            <w:tcW w:w="1808"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760 mmHg</w:t>
            </w:r>
          </w:p>
        </w:tc>
        <w:tc>
          <w:tcPr>
            <w:tcW w:w="1814" w:type="dxa"/>
            <w:shd w:val="clear" w:color="auto" w:fill="auto"/>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no</w:t>
            </w:r>
          </w:p>
        </w:tc>
        <w:tc>
          <w:tcPr>
            <w:tcW w:w="1771" w:type="dxa"/>
          </w:tcPr>
          <w:p w:rsidR="009E5EB3" w:rsidRPr="00E62291" w:rsidRDefault="009E5EB3" w:rsidP="009E5EB3">
            <w:pPr>
              <w:pStyle w:val="ListParagraph"/>
              <w:ind w:left="0"/>
              <w:jc w:val="center"/>
              <w:rPr>
                <w:rFonts w:ascii="Garamond" w:hAnsi="Garamond" w:cs="Arial"/>
              </w:rPr>
            </w:pPr>
            <w:r>
              <w:rPr>
                <w:rFonts w:ascii="Garamond" w:hAnsi="Garamond" w:cs="Arial"/>
              </w:rPr>
              <w:t>74 °C</w:t>
            </w:r>
          </w:p>
        </w:tc>
      </w:tr>
      <w:tr w:rsidR="009E5EB3" w:rsidRPr="00E62291" w:rsidTr="009E5EB3">
        <w:trPr>
          <w:trHeight w:val="530"/>
          <w:jc w:val="center"/>
        </w:trPr>
        <w:tc>
          <w:tcPr>
            <w:tcW w:w="2284"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water</w:t>
            </w:r>
          </w:p>
        </w:tc>
        <w:tc>
          <w:tcPr>
            <w:tcW w:w="1899" w:type="dxa"/>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200 mmHg</w:t>
            </w:r>
          </w:p>
        </w:tc>
        <w:tc>
          <w:tcPr>
            <w:tcW w:w="1808" w:type="dxa"/>
            <w:vAlign w:val="center"/>
          </w:tcPr>
          <w:p w:rsidR="009E5EB3" w:rsidRPr="00E62291" w:rsidRDefault="009E5EB3" w:rsidP="009E5EB3">
            <w:pPr>
              <w:pStyle w:val="ListParagraph"/>
              <w:ind w:left="0"/>
              <w:jc w:val="center"/>
              <w:rPr>
                <w:rFonts w:ascii="Garamond" w:hAnsi="Garamond" w:cs="Arial"/>
              </w:rPr>
            </w:pPr>
            <w:bookmarkStart w:id="0" w:name="_GoBack"/>
            <w:bookmarkEnd w:id="0"/>
          </w:p>
        </w:tc>
        <w:tc>
          <w:tcPr>
            <w:tcW w:w="1814" w:type="dxa"/>
            <w:shd w:val="clear" w:color="auto" w:fill="auto"/>
            <w:vAlign w:val="center"/>
          </w:tcPr>
          <w:p w:rsidR="009E5EB3" w:rsidRPr="00E62291" w:rsidRDefault="009E5EB3" w:rsidP="009E5EB3">
            <w:pPr>
              <w:pStyle w:val="ListParagraph"/>
              <w:ind w:left="0"/>
              <w:jc w:val="center"/>
              <w:rPr>
                <w:rFonts w:ascii="Garamond" w:hAnsi="Garamond" w:cs="Arial"/>
              </w:rPr>
            </w:pPr>
            <w:r>
              <w:rPr>
                <w:rFonts w:ascii="Garamond" w:hAnsi="Garamond" w:cs="Arial"/>
              </w:rPr>
              <w:t>yes</w:t>
            </w:r>
          </w:p>
        </w:tc>
        <w:tc>
          <w:tcPr>
            <w:tcW w:w="1771" w:type="dxa"/>
          </w:tcPr>
          <w:p w:rsidR="009E5EB3" w:rsidRPr="00E62291" w:rsidRDefault="009E5EB3" w:rsidP="009E5EB3">
            <w:pPr>
              <w:pStyle w:val="ListParagraph"/>
              <w:ind w:left="0"/>
              <w:jc w:val="center"/>
              <w:rPr>
                <w:rFonts w:ascii="Garamond" w:hAnsi="Garamond" w:cs="Arial"/>
              </w:rPr>
            </w:pPr>
            <w:r>
              <w:rPr>
                <w:rFonts w:ascii="Garamond" w:hAnsi="Garamond" w:cs="Arial"/>
              </w:rPr>
              <w:t>64 °C</w:t>
            </w:r>
          </w:p>
        </w:tc>
      </w:tr>
    </w:tbl>
    <w:p w:rsidR="00E62291" w:rsidRDefault="00E62291" w:rsidP="00E62291">
      <w:pPr>
        <w:pStyle w:val="ListParagraph"/>
        <w:numPr>
          <w:ilvl w:val="0"/>
          <w:numId w:val="8"/>
        </w:numPr>
        <w:rPr>
          <w:rFonts w:ascii="Garamond" w:hAnsi="Garamond" w:cs="Arial"/>
        </w:rPr>
      </w:pPr>
      <w:r>
        <w:rPr>
          <w:rFonts w:ascii="Garamond" w:hAnsi="Garamond" w:cs="Arial"/>
        </w:rPr>
        <w:t xml:space="preserve">Draw your own heating curve for </w:t>
      </w:r>
      <w:r w:rsidR="00896595">
        <w:rPr>
          <w:rFonts w:ascii="Garamond" w:hAnsi="Garamond" w:cs="Arial"/>
        </w:rPr>
        <w:t xml:space="preserve">aluminum, knowing that it melts at 660 °C and vaporizes at </w:t>
      </w:r>
      <w:proofErr w:type="gramStart"/>
      <w:r w:rsidR="00580CE6">
        <w:rPr>
          <w:rFonts w:ascii="Garamond" w:hAnsi="Garamond" w:cs="Arial"/>
        </w:rPr>
        <w:t xml:space="preserve">2467 </w:t>
      </w:r>
      <w:r>
        <w:rPr>
          <w:rFonts w:ascii="Garamond" w:hAnsi="Garamond" w:cs="Arial"/>
        </w:rPr>
        <w:t xml:space="preserve"> Label</w:t>
      </w:r>
      <w:proofErr w:type="gramEnd"/>
      <w:r>
        <w:rPr>
          <w:rFonts w:ascii="Garamond" w:hAnsi="Garamond" w:cs="Arial"/>
        </w:rPr>
        <w:t xml:space="preserve"> the x-axis time and label the y-axis temperature.</w:t>
      </w:r>
    </w:p>
    <w:p w:rsidR="00580CE6" w:rsidRDefault="00580CE6" w:rsidP="00580CE6">
      <w:pPr>
        <w:rPr>
          <w:rFonts w:ascii="Garamond" w:hAnsi="Garamond" w:cs="Arial"/>
        </w:rPr>
      </w:pPr>
    </w:p>
    <w:p w:rsidR="00580CE6" w:rsidRDefault="00580CE6" w:rsidP="00580CE6">
      <w:pPr>
        <w:rPr>
          <w:rFonts w:ascii="Garamond" w:hAnsi="Garamond" w:cs="Arial"/>
        </w:rPr>
      </w:pPr>
    </w:p>
    <w:p w:rsidR="00580CE6" w:rsidRPr="00580CE6" w:rsidRDefault="00580CE6" w:rsidP="00580CE6">
      <w:pPr>
        <w:rPr>
          <w:rFonts w:ascii="Garamond" w:hAnsi="Garamond" w:cs="Arial"/>
        </w:rPr>
      </w:pPr>
    </w:p>
    <w:p w:rsidR="00896595" w:rsidRDefault="00896595" w:rsidP="00896595">
      <w:pPr>
        <w:pStyle w:val="ListParagraph"/>
        <w:numPr>
          <w:ilvl w:val="0"/>
          <w:numId w:val="8"/>
        </w:numPr>
        <w:rPr>
          <w:rFonts w:ascii="Arial" w:hAnsi="Arial" w:cs="Arial"/>
        </w:rPr>
      </w:pPr>
      <w:r w:rsidRPr="00896595">
        <w:rPr>
          <w:rFonts w:ascii="Arial" w:hAnsi="Arial" w:cs="Arial"/>
        </w:rPr>
        <w:t>As temperature rises what happens to vapor pressure?</w:t>
      </w:r>
    </w:p>
    <w:p w:rsidR="00B30A8F" w:rsidRPr="00896595" w:rsidRDefault="00B30A8F" w:rsidP="00B30A8F">
      <w:pPr>
        <w:pStyle w:val="ListParagraph"/>
        <w:ind w:left="1144"/>
        <w:rPr>
          <w:rFonts w:ascii="Arial" w:hAnsi="Arial" w:cs="Arial"/>
        </w:rPr>
      </w:pPr>
    </w:p>
    <w:p w:rsidR="00580CE6" w:rsidRPr="00B30A8F" w:rsidRDefault="00580CE6" w:rsidP="00580CE6">
      <w:pPr>
        <w:pStyle w:val="ListParagraph"/>
        <w:numPr>
          <w:ilvl w:val="0"/>
          <w:numId w:val="8"/>
        </w:numPr>
        <w:rPr>
          <w:rFonts w:ascii="Arial" w:hAnsi="Arial" w:cs="Arial"/>
        </w:rPr>
      </w:pPr>
      <w:r w:rsidRPr="00580CE6">
        <w:rPr>
          <w:rFonts w:ascii="Arial" w:hAnsi="Arial" w:cs="Arial"/>
        </w:rPr>
        <w:t>The temperature at which all motion stops is</w:t>
      </w:r>
      <w:r w:rsidR="00B30A8F">
        <w:rPr>
          <w:rFonts w:ascii="Arial" w:hAnsi="Arial" w:cs="Arial"/>
        </w:rPr>
        <w:t xml:space="preserve"> ________ K     or  __________</w:t>
      </w:r>
      <w:r w:rsidR="00B30A8F">
        <w:rPr>
          <w:rFonts w:ascii="Garamond" w:hAnsi="Garamond" w:cs="Arial"/>
        </w:rPr>
        <w:t>°C</w:t>
      </w:r>
    </w:p>
    <w:p w:rsidR="00B30A8F" w:rsidRPr="00B30A8F" w:rsidRDefault="00B30A8F" w:rsidP="00B30A8F">
      <w:pPr>
        <w:pStyle w:val="ListParagraph"/>
        <w:rPr>
          <w:rFonts w:ascii="Arial" w:hAnsi="Arial" w:cs="Arial"/>
        </w:rPr>
      </w:pPr>
    </w:p>
    <w:p w:rsidR="00B30A8F" w:rsidRPr="00580CE6" w:rsidRDefault="00B30A8F" w:rsidP="00B30A8F">
      <w:pPr>
        <w:pStyle w:val="ListParagraph"/>
        <w:ind w:left="1144"/>
        <w:rPr>
          <w:rFonts w:ascii="Arial" w:hAnsi="Arial" w:cs="Arial"/>
        </w:rPr>
      </w:pPr>
    </w:p>
    <w:p w:rsidR="00580CE6" w:rsidRDefault="00580CE6" w:rsidP="00580CE6">
      <w:pPr>
        <w:pStyle w:val="ListParagraph"/>
        <w:numPr>
          <w:ilvl w:val="0"/>
          <w:numId w:val="8"/>
        </w:numPr>
        <w:rPr>
          <w:rFonts w:ascii="Arial" w:hAnsi="Arial" w:cs="Arial"/>
        </w:rPr>
      </w:pPr>
      <w:r w:rsidRPr="00580CE6">
        <w:rPr>
          <w:rFonts w:ascii="Arial" w:hAnsi="Arial" w:cs="Arial"/>
        </w:rPr>
        <w:lastRenderedPageBreak/>
        <w:t>If the absolute temperature is increase</w:t>
      </w:r>
      <w:r w:rsidR="00B30A8F">
        <w:rPr>
          <w:rFonts w:ascii="Arial" w:hAnsi="Arial" w:cs="Arial"/>
        </w:rPr>
        <w:t>d</w:t>
      </w:r>
      <w:r w:rsidRPr="00580CE6">
        <w:rPr>
          <w:rFonts w:ascii="Arial" w:hAnsi="Arial" w:cs="Arial"/>
        </w:rPr>
        <w:t xml:space="preserve"> </w:t>
      </w:r>
      <w:r w:rsidR="00B30A8F">
        <w:rPr>
          <w:rFonts w:ascii="Arial" w:hAnsi="Arial" w:cs="Arial"/>
        </w:rPr>
        <w:t>four times higher</w:t>
      </w:r>
      <w:r w:rsidRPr="00580CE6">
        <w:rPr>
          <w:rFonts w:ascii="Arial" w:hAnsi="Arial" w:cs="Arial"/>
        </w:rPr>
        <w:t xml:space="preserve"> what happens to the kinetic energy?</w:t>
      </w:r>
    </w:p>
    <w:p w:rsidR="00B30A8F" w:rsidRPr="00580CE6" w:rsidRDefault="00B30A8F" w:rsidP="00B30A8F">
      <w:pPr>
        <w:pStyle w:val="ListParagraph"/>
        <w:ind w:left="1144"/>
        <w:rPr>
          <w:rFonts w:ascii="Arial" w:hAnsi="Arial" w:cs="Arial"/>
        </w:rPr>
      </w:pPr>
    </w:p>
    <w:p w:rsidR="00580CE6" w:rsidRPr="007177F2" w:rsidRDefault="00580CE6" w:rsidP="00580CE6">
      <w:pPr>
        <w:pStyle w:val="ListParagraph"/>
        <w:numPr>
          <w:ilvl w:val="0"/>
          <w:numId w:val="11"/>
        </w:numPr>
        <w:spacing w:after="0" w:line="240" w:lineRule="auto"/>
        <w:rPr>
          <w:rFonts w:ascii="Arial" w:hAnsi="Arial" w:cs="Arial"/>
        </w:rPr>
      </w:pPr>
      <w:r w:rsidRPr="007177F2">
        <w:rPr>
          <w:rFonts w:ascii="Arial" w:hAnsi="Arial" w:cs="Arial"/>
        </w:rPr>
        <w:t>Explain one way each of the following could happen.</w:t>
      </w:r>
    </w:p>
    <w:p w:rsidR="00580CE6" w:rsidRDefault="00580CE6" w:rsidP="00580CE6">
      <w:pPr>
        <w:numPr>
          <w:ilvl w:val="1"/>
          <w:numId w:val="10"/>
        </w:numPr>
        <w:spacing w:after="0" w:line="240" w:lineRule="auto"/>
        <w:rPr>
          <w:rFonts w:ascii="Arial" w:hAnsi="Arial" w:cs="Arial"/>
        </w:rPr>
      </w:pPr>
      <w:r>
        <w:rPr>
          <w:rFonts w:ascii="Arial" w:hAnsi="Arial" w:cs="Arial"/>
        </w:rPr>
        <w:t>Water boils at a temperature above 100 °C.</w:t>
      </w:r>
    </w:p>
    <w:p w:rsidR="00580CE6" w:rsidRDefault="00580CE6" w:rsidP="00580CE6">
      <w:pPr>
        <w:rPr>
          <w:rFonts w:ascii="Arial" w:hAnsi="Arial" w:cs="Arial"/>
        </w:rPr>
      </w:pPr>
    </w:p>
    <w:p w:rsidR="00580CE6" w:rsidRDefault="00580CE6" w:rsidP="00580CE6">
      <w:pPr>
        <w:rPr>
          <w:rFonts w:ascii="Arial" w:hAnsi="Arial" w:cs="Arial"/>
        </w:rPr>
      </w:pPr>
    </w:p>
    <w:p w:rsidR="00580CE6" w:rsidRDefault="00580CE6" w:rsidP="00580CE6">
      <w:pPr>
        <w:numPr>
          <w:ilvl w:val="1"/>
          <w:numId w:val="10"/>
        </w:numPr>
        <w:spacing w:after="0" w:line="240" w:lineRule="auto"/>
        <w:rPr>
          <w:rFonts w:ascii="Arial" w:hAnsi="Arial" w:cs="Arial"/>
        </w:rPr>
      </w:pPr>
      <w:r>
        <w:rPr>
          <w:rFonts w:ascii="Arial" w:hAnsi="Arial" w:cs="Arial"/>
        </w:rPr>
        <w:t>Water boils at a temperature below 100 °C.</w:t>
      </w:r>
    </w:p>
    <w:p w:rsidR="00580CE6" w:rsidRDefault="00580CE6" w:rsidP="00580CE6">
      <w:pPr>
        <w:spacing w:after="0" w:line="240" w:lineRule="auto"/>
        <w:ind w:left="1440"/>
        <w:rPr>
          <w:rFonts w:ascii="Arial" w:hAnsi="Arial" w:cs="Arial"/>
        </w:rPr>
      </w:pPr>
    </w:p>
    <w:p w:rsidR="00580CE6" w:rsidRDefault="00580CE6" w:rsidP="00580CE6">
      <w:pPr>
        <w:spacing w:after="0" w:line="240" w:lineRule="auto"/>
        <w:ind w:left="1440"/>
        <w:rPr>
          <w:rFonts w:ascii="Arial" w:hAnsi="Arial" w:cs="Arial"/>
        </w:rPr>
      </w:pPr>
    </w:p>
    <w:p w:rsidR="00580CE6" w:rsidRDefault="00580CE6" w:rsidP="00580CE6">
      <w:pPr>
        <w:spacing w:after="0" w:line="240" w:lineRule="auto"/>
        <w:ind w:left="1440"/>
        <w:rPr>
          <w:rFonts w:ascii="Arial" w:hAnsi="Arial" w:cs="Arial"/>
        </w:rPr>
      </w:pPr>
    </w:p>
    <w:p w:rsidR="00E62291" w:rsidRPr="00E62291" w:rsidRDefault="00580CE6" w:rsidP="00E62291">
      <w:pPr>
        <w:pStyle w:val="ListParagraph"/>
        <w:numPr>
          <w:ilvl w:val="0"/>
          <w:numId w:val="8"/>
        </w:numPr>
        <w:rPr>
          <w:rFonts w:ascii="Garamond" w:hAnsi="Garamond" w:cs="Arial"/>
        </w:rPr>
      </w:pPr>
      <w:r>
        <w:rPr>
          <w:rFonts w:ascii="Arial" w:hAnsi="Arial" w:cs="Arial"/>
        </w:rPr>
        <w:t xml:space="preserve">Show the work need to convert 50 mm Hg to </w:t>
      </w:r>
      <w:proofErr w:type="spellStart"/>
      <w:r>
        <w:rPr>
          <w:rFonts w:ascii="Arial" w:hAnsi="Arial" w:cs="Arial"/>
        </w:rPr>
        <w:t>kPa</w:t>
      </w:r>
      <w:proofErr w:type="spellEnd"/>
      <w:r>
        <w:rPr>
          <w:rFonts w:ascii="Arial" w:hAnsi="Arial" w:cs="Arial"/>
        </w:rPr>
        <w:t>.</w:t>
      </w:r>
    </w:p>
    <w:p w:rsidR="00470CCD" w:rsidRDefault="00470CCD" w:rsidP="00404B15">
      <w:pPr>
        <w:pStyle w:val="ListParagraph"/>
        <w:ind w:left="1144"/>
        <w:rPr>
          <w:rFonts w:ascii="Garamond" w:hAnsi="Garamond" w:cs="Arial"/>
        </w:rPr>
      </w:pPr>
    </w:p>
    <w:p w:rsidR="00580CE6" w:rsidRDefault="00580CE6" w:rsidP="00404B15">
      <w:pPr>
        <w:pStyle w:val="ListParagraph"/>
        <w:ind w:left="1144"/>
        <w:rPr>
          <w:rFonts w:ascii="Garamond" w:hAnsi="Garamond" w:cs="Arial"/>
        </w:rPr>
      </w:pPr>
    </w:p>
    <w:tbl>
      <w:tblPr>
        <w:tblStyle w:val="TableGrid"/>
        <w:tblW w:w="0" w:type="auto"/>
        <w:tblInd w:w="1144" w:type="dxa"/>
        <w:tblLook w:val="04A0" w:firstRow="1" w:lastRow="0" w:firstColumn="1" w:lastColumn="0" w:noHBand="0" w:noVBand="1"/>
      </w:tblPr>
      <w:tblGrid>
        <w:gridCol w:w="3476"/>
        <w:gridCol w:w="4956"/>
      </w:tblGrid>
      <w:tr w:rsidR="00580CE6" w:rsidTr="00580CE6">
        <w:tc>
          <w:tcPr>
            <w:tcW w:w="4788" w:type="dxa"/>
          </w:tcPr>
          <w:p w:rsidR="00580CE6" w:rsidRDefault="00580CE6" w:rsidP="00B30A8F">
            <w:pPr>
              <w:numPr>
                <w:ilvl w:val="0"/>
                <w:numId w:val="8"/>
              </w:numPr>
              <w:rPr>
                <w:rFonts w:ascii="Arial" w:hAnsi="Arial" w:cs="Arial"/>
                <w:sz w:val="22"/>
                <w:szCs w:val="22"/>
              </w:rPr>
            </w:pPr>
            <w:r>
              <w:rPr>
                <w:rFonts w:ascii="Arial" w:hAnsi="Arial" w:cs="Arial"/>
                <w:sz w:val="22"/>
                <w:szCs w:val="22"/>
              </w:rPr>
              <w:t xml:space="preserve">The graph below is a phase diagram for substance.  Label the following parts on the graph:  </w:t>
            </w:r>
            <w:r w:rsidRPr="005662C5">
              <w:rPr>
                <w:rFonts w:ascii="Arial" w:hAnsi="Arial" w:cs="Arial"/>
                <w:b/>
                <w:sz w:val="22"/>
                <w:szCs w:val="22"/>
              </w:rPr>
              <w:t>sublimation line, normal boiling point, vapor/gas, liquid, solid, triple point, and critical point.</w:t>
            </w:r>
          </w:p>
          <w:p w:rsidR="00580CE6" w:rsidRDefault="00580CE6" w:rsidP="00404B15">
            <w:pPr>
              <w:pStyle w:val="ListParagraph"/>
              <w:ind w:left="0"/>
              <w:rPr>
                <w:rFonts w:ascii="Garamond" w:hAnsi="Garamond" w:cs="Arial"/>
              </w:rPr>
            </w:pPr>
          </w:p>
        </w:tc>
        <w:tc>
          <w:tcPr>
            <w:tcW w:w="4788" w:type="dxa"/>
          </w:tcPr>
          <w:p w:rsidR="00580CE6" w:rsidRDefault="00580CE6" w:rsidP="00404B15">
            <w:pPr>
              <w:pStyle w:val="ListParagraph"/>
              <w:ind w:left="0"/>
              <w:rPr>
                <w:rFonts w:ascii="Garamond" w:hAnsi="Garamond" w:cs="Arial"/>
              </w:rPr>
            </w:pPr>
            <w:r>
              <w:rPr>
                <w:noProof/>
              </w:rPr>
              <w:drawing>
                <wp:inline distT="0" distB="0" distL="0" distR="0" wp14:anchorId="4290DC4E" wp14:editId="4A607726">
                  <wp:extent cx="3004199" cy="188949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07602" cy="1891636"/>
                          </a:xfrm>
                          <a:prstGeom prst="rect">
                            <a:avLst/>
                          </a:prstGeom>
                        </pic:spPr>
                      </pic:pic>
                    </a:graphicData>
                  </a:graphic>
                </wp:inline>
              </w:drawing>
            </w:r>
          </w:p>
        </w:tc>
      </w:tr>
    </w:tbl>
    <w:p w:rsidR="00580CE6" w:rsidRDefault="00580CE6" w:rsidP="00404B15">
      <w:pPr>
        <w:pStyle w:val="ListParagraph"/>
        <w:ind w:left="1144"/>
        <w:rPr>
          <w:rFonts w:ascii="Garamond" w:hAnsi="Garamond" w:cs="Arial"/>
        </w:rPr>
      </w:pPr>
    </w:p>
    <w:p w:rsidR="00E62291" w:rsidRDefault="00E62291" w:rsidP="00404B15">
      <w:pPr>
        <w:pStyle w:val="ListParagraph"/>
        <w:ind w:left="1144"/>
        <w:rPr>
          <w:rFonts w:ascii="Garamond" w:hAnsi="Garamond" w:cs="Arial"/>
        </w:rPr>
      </w:pPr>
    </w:p>
    <w:p w:rsidR="009E5EB3" w:rsidRDefault="009E5EB3" w:rsidP="00B30A8F">
      <w:pPr>
        <w:pStyle w:val="ListParagraph"/>
        <w:ind w:left="1144"/>
        <w:rPr>
          <w:rFonts w:ascii="Garamond" w:hAnsi="Garamond" w:cs="Arial"/>
        </w:rPr>
      </w:pPr>
    </w:p>
    <w:tbl>
      <w:tblPr>
        <w:tblStyle w:val="TableGrid"/>
        <w:tblW w:w="0" w:type="auto"/>
        <w:tblInd w:w="-176" w:type="dxa"/>
        <w:tblLayout w:type="fixed"/>
        <w:tblLook w:val="04A0" w:firstRow="1" w:lastRow="0" w:firstColumn="1" w:lastColumn="0" w:noHBand="0" w:noVBand="1"/>
      </w:tblPr>
      <w:tblGrid>
        <w:gridCol w:w="5387"/>
        <w:gridCol w:w="4253"/>
      </w:tblGrid>
      <w:tr w:rsidR="009E5EB3" w:rsidTr="008C37ED">
        <w:trPr>
          <w:trHeight w:val="3095"/>
        </w:trPr>
        <w:tc>
          <w:tcPr>
            <w:tcW w:w="5387" w:type="dxa"/>
            <w:vAlign w:val="center"/>
          </w:tcPr>
          <w:p w:rsidR="009E5EB3" w:rsidRDefault="009E5EB3" w:rsidP="008C37ED">
            <w:pPr>
              <w:pStyle w:val="ListParagraph"/>
              <w:numPr>
                <w:ilvl w:val="0"/>
                <w:numId w:val="8"/>
              </w:numPr>
              <w:ind w:left="0" w:firstLine="0"/>
              <w:jc w:val="center"/>
              <w:rPr>
                <w:rFonts w:ascii="Garamond" w:hAnsi="Garamond" w:cs="Arial"/>
              </w:rPr>
            </w:pPr>
            <w:r w:rsidRPr="00EA1815">
              <w:rPr>
                <w:noProof/>
              </w:rPr>
              <w:drawing>
                <wp:inline distT="0" distB="0" distL="0" distR="0" wp14:anchorId="2D65749B" wp14:editId="28373920">
                  <wp:extent cx="2813761" cy="1146048"/>
                  <wp:effectExtent l="0" t="0" r="5715" b="0"/>
                  <wp:docPr id="20" name="Picture 1" descr="uranu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170.jpg"/>
                          <pic:cNvPicPr/>
                        </pic:nvPicPr>
                        <pic:blipFill rotWithShape="1">
                          <a:blip r:embed="rId9" cstate="print"/>
                          <a:srcRect l="57232" t="12665" b="74862"/>
                          <a:stretch/>
                        </pic:blipFill>
                        <pic:spPr bwMode="auto">
                          <a:xfrm>
                            <a:off x="0" y="0"/>
                            <a:ext cx="2817571" cy="1147600"/>
                          </a:xfrm>
                          <a:prstGeom prst="rect">
                            <a:avLst/>
                          </a:prstGeom>
                          <a:ln>
                            <a:noFill/>
                          </a:ln>
                          <a:extLst>
                            <a:ext uri="{53640926-AAD7-44D8-BBD7-CCE9431645EC}">
                              <a14:shadowObscured xmlns:a14="http://schemas.microsoft.com/office/drawing/2010/main"/>
                            </a:ext>
                          </a:extLst>
                        </pic:spPr>
                      </pic:pic>
                    </a:graphicData>
                  </a:graphic>
                </wp:inline>
              </w:drawing>
            </w:r>
          </w:p>
        </w:tc>
        <w:tc>
          <w:tcPr>
            <w:tcW w:w="4253" w:type="dxa"/>
          </w:tcPr>
          <w:p w:rsidR="009E5EB3" w:rsidRPr="00637974" w:rsidRDefault="009E5EB3" w:rsidP="008C37ED">
            <w:pPr>
              <w:rPr>
                <w:rFonts w:ascii="Garamond" w:hAnsi="Garamond" w:cs="Arial"/>
              </w:rPr>
            </w:pPr>
          </w:p>
        </w:tc>
      </w:tr>
    </w:tbl>
    <w:p w:rsidR="00E62291" w:rsidRDefault="00E62291" w:rsidP="00404B15">
      <w:pPr>
        <w:pStyle w:val="ListParagraph"/>
        <w:ind w:left="1144"/>
        <w:rPr>
          <w:rFonts w:ascii="Garamond" w:hAnsi="Garamond" w:cs="Arial"/>
        </w:rPr>
      </w:pPr>
    </w:p>
    <w:p w:rsidR="00580CE6" w:rsidRDefault="00580CE6" w:rsidP="00B30A8F">
      <w:pPr>
        <w:numPr>
          <w:ilvl w:val="0"/>
          <w:numId w:val="8"/>
        </w:numPr>
        <w:spacing w:after="0" w:line="240" w:lineRule="auto"/>
        <w:rPr>
          <w:rFonts w:ascii="Arial" w:hAnsi="Arial" w:cs="Arial"/>
        </w:rPr>
      </w:pPr>
      <w:r>
        <w:rPr>
          <w:rFonts w:ascii="Arial" w:hAnsi="Arial" w:cs="Arial"/>
        </w:rPr>
        <w:t>Diamond and graphite are both made out of carbon.  Explain how it is possible that one substance is one of the hardest things on Earth while the other breaks on us constantly.</w:t>
      </w:r>
    </w:p>
    <w:p w:rsidR="00580CE6" w:rsidRDefault="00580CE6" w:rsidP="00580CE6">
      <w:pPr>
        <w:rPr>
          <w:rFonts w:ascii="Arial" w:hAnsi="Arial" w:cs="Arial"/>
        </w:rPr>
      </w:pPr>
    </w:p>
    <w:p w:rsidR="00580CE6" w:rsidRDefault="00580CE6" w:rsidP="00580CE6">
      <w:pPr>
        <w:rPr>
          <w:rFonts w:ascii="Arial" w:hAnsi="Arial" w:cs="Arial"/>
        </w:rPr>
      </w:pPr>
    </w:p>
    <w:p w:rsidR="00E62291" w:rsidRDefault="00E62291" w:rsidP="00404B15">
      <w:pPr>
        <w:pStyle w:val="ListParagraph"/>
        <w:ind w:left="1144"/>
        <w:rPr>
          <w:rFonts w:ascii="Garamond" w:hAnsi="Garamond" w:cs="Arial"/>
        </w:rPr>
      </w:pPr>
    </w:p>
    <w:sectPr w:rsidR="00E62291" w:rsidSect="00470CCD">
      <w:pgSz w:w="12240" w:h="15840"/>
      <w:pgMar w:top="567"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urnstown Dam">
    <w:panose1 w:val="02000400000000000000"/>
    <w:charset w:val="00"/>
    <w:family w:val="auto"/>
    <w:pitch w:val="variable"/>
    <w:sig w:usb0="80000027" w:usb1="00000002"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65AE2"/>
    <w:multiLevelType w:val="hybridMultilevel"/>
    <w:tmpl w:val="8DAC6DC8"/>
    <w:lvl w:ilvl="0" w:tplc="1988FB0C">
      <w:start w:val="2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9C6C91"/>
    <w:multiLevelType w:val="hybridMultilevel"/>
    <w:tmpl w:val="61FC59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002355"/>
    <w:multiLevelType w:val="singleLevel"/>
    <w:tmpl w:val="0409000F"/>
    <w:lvl w:ilvl="0">
      <w:start w:val="1"/>
      <w:numFmt w:val="decimal"/>
      <w:lvlText w:val="%1."/>
      <w:lvlJc w:val="left"/>
      <w:pPr>
        <w:ind w:left="720" w:hanging="360"/>
      </w:pPr>
    </w:lvl>
  </w:abstractNum>
  <w:abstractNum w:abstractNumId="3">
    <w:nsid w:val="22C63BBB"/>
    <w:multiLevelType w:val="hybridMultilevel"/>
    <w:tmpl w:val="AFD632D0"/>
    <w:lvl w:ilvl="0" w:tplc="0409000F">
      <w:start w:val="1"/>
      <w:numFmt w:val="decimal"/>
      <w:lvlText w:val="%1."/>
      <w:lvlJc w:val="left"/>
      <w:pPr>
        <w:ind w:left="1144" w:hanging="360"/>
      </w:pPr>
    </w:lvl>
    <w:lvl w:ilvl="1" w:tplc="04090019">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4">
    <w:nsid w:val="2A425CD1"/>
    <w:multiLevelType w:val="hybridMultilevel"/>
    <w:tmpl w:val="7D8C04BC"/>
    <w:lvl w:ilvl="0" w:tplc="0409000F">
      <w:start w:val="1"/>
      <w:numFmt w:val="decimal"/>
      <w:lvlText w:val="%1."/>
      <w:lvlJc w:val="left"/>
      <w:pPr>
        <w:ind w:left="1144" w:hanging="360"/>
      </w:pPr>
    </w:lvl>
    <w:lvl w:ilvl="1" w:tplc="04090019">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5">
    <w:nsid w:val="2AB64B5A"/>
    <w:multiLevelType w:val="hybridMultilevel"/>
    <w:tmpl w:val="0F269C46"/>
    <w:lvl w:ilvl="0" w:tplc="0409000F">
      <w:start w:val="1"/>
      <w:numFmt w:val="decimal"/>
      <w:lvlText w:val="%1."/>
      <w:lvlJc w:val="left"/>
      <w:pPr>
        <w:ind w:left="1864" w:hanging="360"/>
      </w:p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6">
    <w:nsid w:val="34154029"/>
    <w:multiLevelType w:val="singleLevel"/>
    <w:tmpl w:val="0409000F"/>
    <w:lvl w:ilvl="0">
      <w:start w:val="1"/>
      <w:numFmt w:val="decimal"/>
      <w:lvlText w:val="%1."/>
      <w:lvlJc w:val="left"/>
      <w:pPr>
        <w:ind w:left="720" w:hanging="360"/>
      </w:pPr>
    </w:lvl>
  </w:abstractNum>
  <w:abstractNum w:abstractNumId="7">
    <w:nsid w:val="61A124B7"/>
    <w:multiLevelType w:val="hybridMultilevel"/>
    <w:tmpl w:val="2D20790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447DC9"/>
    <w:multiLevelType w:val="hybridMultilevel"/>
    <w:tmpl w:val="DD267D1A"/>
    <w:lvl w:ilvl="0" w:tplc="8B06E9B8">
      <w:start w:val="11"/>
      <w:numFmt w:val="decimal"/>
      <w:lvlText w:val="%1."/>
      <w:lvlJc w:val="left"/>
      <w:pPr>
        <w:tabs>
          <w:tab w:val="num" w:pos="720"/>
        </w:tabs>
        <w:ind w:left="720" w:hanging="360"/>
      </w:pPr>
      <w:rPr>
        <w:rFonts w:hint="default"/>
      </w:rPr>
    </w:lvl>
    <w:lvl w:ilvl="1" w:tplc="0CFA565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5EB2ED0"/>
    <w:multiLevelType w:val="hybridMultilevel"/>
    <w:tmpl w:val="309AE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96CCC"/>
    <w:multiLevelType w:val="multilevel"/>
    <w:tmpl w:val="4052F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D511624"/>
    <w:multiLevelType w:val="singleLevel"/>
    <w:tmpl w:val="0409000F"/>
    <w:lvl w:ilvl="0">
      <w:start w:val="1"/>
      <w:numFmt w:val="decimal"/>
      <w:lvlText w:val="%1."/>
      <w:lvlJc w:val="left"/>
      <w:pPr>
        <w:ind w:left="720" w:hanging="360"/>
      </w:pPr>
    </w:lvl>
  </w:abstractNum>
  <w:abstractNum w:abstractNumId="12">
    <w:nsid w:val="765907E0"/>
    <w:multiLevelType w:val="hybridMultilevel"/>
    <w:tmpl w:val="2D20790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2"/>
  </w:num>
  <w:num w:numId="5">
    <w:abstractNumId w:val="6"/>
  </w:num>
  <w:num w:numId="6">
    <w:abstractNumId w:val="11"/>
  </w:num>
  <w:num w:numId="7">
    <w:abstractNumId w:val="8"/>
  </w:num>
  <w:num w:numId="8">
    <w:abstractNumId w:val="3"/>
  </w:num>
  <w:num w:numId="9">
    <w:abstractNumId w:val="4"/>
  </w:num>
  <w:num w:numId="10">
    <w:abstractNumId w:val="0"/>
  </w:num>
  <w:num w:numId="11">
    <w:abstractNumId w:val="7"/>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B2"/>
    <w:rsid w:val="00026957"/>
    <w:rsid w:val="000C0DA5"/>
    <w:rsid w:val="000C1DFF"/>
    <w:rsid w:val="000F5CBD"/>
    <w:rsid w:val="00156AB2"/>
    <w:rsid w:val="001B5B7A"/>
    <w:rsid w:val="001B7BAD"/>
    <w:rsid w:val="001E48D2"/>
    <w:rsid w:val="002819E2"/>
    <w:rsid w:val="00303AFA"/>
    <w:rsid w:val="00404B15"/>
    <w:rsid w:val="004102A9"/>
    <w:rsid w:val="004436EC"/>
    <w:rsid w:val="00470CCD"/>
    <w:rsid w:val="004839EE"/>
    <w:rsid w:val="004B3771"/>
    <w:rsid w:val="00577965"/>
    <w:rsid w:val="00580CE6"/>
    <w:rsid w:val="00637974"/>
    <w:rsid w:val="0066784C"/>
    <w:rsid w:val="006869EE"/>
    <w:rsid w:val="00760033"/>
    <w:rsid w:val="008052AE"/>
    <w:rsid w:val="008323E4"/>
    <w:rsid w:val="00893348"/>
    <w:rsid w:val="00896595"/>
    <w:rsid w:val="009C5F0A"/>
    <w:rsid w:val="009E5EB3"/>
    <w:rsid w:val="00B128D1"/>
    <w:rsid w:val="00B30A8F"/>
    <w:rsid w:val="00B560B1"/>
    <w:rsid w:val="00BD2518"/>
    <w:rsid w:val="00C44F59"/>
    <w:rsid w:val="00D11967"/>
    <w:rsid w:val="00DE2AE1"/>
    <w:rsid w:val="00E049F5"/>
    <w:rsid w:val="00E110D5"/>
    <w:rsid w:val="00E62291"/>
    <w:rsid w:val="00E64E7F"/>
    <w:rsid w:val="00E83882"/>
    <w:rsid w:val="00EA301A"/>
    <w:rsid w:val="00F81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56AB2"/>
    <w:pPr>
      <w:suppressAutoHyphens/>
    </w:pPr>
    <w:rPr>
      <w:rFonts w:ascii="Calibri" w:eastAsia="DejaVu Sans" w:hAnsi="Calibri" w:cs="Calibri"/>
    </w:rPr>
  </w:style>
  <w:style w:type="paragraph" w:styleId="NoSpacing">
    <w:name w:val="No Spacing"/>
    <w:qFormat/>
    <w:rsid w:val="006869E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11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0D5"/>
    <w:rPr>
      <w:rFonts w:ascii="Tahoma" w:hAnsi="Tahoma" w:cs="Tahoma"/>
      <w:sz w:val="16"/>
      <w:szCs w:val="16"/>
    </w:rPr>
  </w:style>
  <w:style w:type="paragraph" w:customStyle="1" w:styleId="Default">
    <w:name w:val="Default"/>
    <w:rsid w:val="00303AFA"/>
    <w:pPr>
      <w:tabs>
        <w:tab w:val="left" w:pos="709"/>
      </w:tabs>
      <w:suppressAutoHyphens/>
      <w:spacing w:after="0" w:line="200" w:lineRule="atLeast"/>
    </w:pPr>
    <w:rPr>
      <w:rFonts w:ascii="Arial" w:eastAsia="Times New Roman" w:hAnsi="Arial" w:cs="Times New Roman"/>
      <w:color w:val="00000A"/>
      <w:sz w:val="24"/>
      <w:szCs w:val="24"/>
    </w:rPr>
  </w:style>
  <w:style w:type="character" w:styleId="Hyperlink">
    <w:name w:val="Hyperlink"/>
    <w:basedOn w:val="DefaultParagraphFont"/>
    <w:uiPriority w:val="99"/>
    <w:unhideWhenUsed/>
    <w:rsid w:val="00303AFA"/>
    <w:rPr>
      <w:color w:val="0000FF"/>
      <w:u w:val="single"/>
    </w:rPr>
  </w:style>
  <w:style w:type="table" w:styleId="TableGrid">
    <w:name w:val="Table Grid"/>
    <w:basedOn w:val="TableNormal"/>
    <w:rsid w:val="001B7BA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B7BAD"/>
    <w:pPr>
      <w:ind w:left="720"/>
      <w:contextualSpacing/>
    </w:pPr>
  </w:style>
  <w:style w:type="paragraph" w:customStyle="1" w:styleId="Notes">
    <w:name w:val="Notes"/>
    <w:rsid w:val="001B7BAD"/>
    <w:pPr>
      <w:spacing w:after="0" w:line="360" w:lineRule="auto"/>
    </w:pPr>
    <w:rPr>
      <w:rFonts w:ascii="Arial" w:eastAsia="Times New Roman" w:hAnsi="Arial" w:cs="Times New Roman"/>
      <w:noProof/>
      <w:szCs w:val="20"/>
    </w:rPr>
  </w:style>
  <w:style w:type="paragraph" w:styleId="BodyText2">
    <w:name w:val="Body Text 2"/>
    <w:basedOn w:val="Normal"/>
    <w:link w:val="BodyText2Char"/>
    <w:semiHidden/>
    <w:rsid w:val="001B7BAD"/>
    <w:pPr>
      <w:spacing w:after="0" w:line="240" w:lineRule="auto"/>
      <w:jc w:val="center"/>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1B7BAD"/>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56AB2"/>
    <w:pPr>
      <w:suppressAutoHyphens/>
    </w:pPr>
    <w:rPr>
      <w:rFonts w:ascii="Calibri" w:eastAsia="DejaVu Sans" w:hAnsi="Calibri" w:cs="Calibri"/>
    </w:rPr>
  </w:style>
  <w:style w:type="paragraph" w:styleId="NoSpacing">
    <w:name w:val="No Spacing"/>
    <w:qFormat/>
    <w:rsid w:val="006869E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11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0D5"/>
    <w:rPr>
      <w:rFonts w:ascii="Tahoma" w:hAnsi="Tahoma" w:cs="Tahoma"/>
      <w:sz w:val="16"/>
      <w:szCs w:val="16"/>
    </w:rPr>
  </w:style>
  <w:style w:type="paragraph" w:customStyle="1" w:styleId="Default">
    <w:name w:val="Default"/>
    <w:rsid w:val="00303AFA"/>
    <w:pPr>
      <w:tabs>
        <w:tab w:val="left" w:pos="709"/>
      </w:tabs>
      <w:suppressAutoHyphens/>
      <w:spacing w:after="0" w:line="200" w:lineRule="atLeast"/>
    </w:pPr>
    <w:rPr>
      <w:rFonts w:ascii="Arial" w:eastAsia="Times New Roman" w:hAnsi="Arial" w:cs="Times New Roman"/>
      <w:color w:val="00000A"/>
      <w:sz w:val="24"/>
      <w:szCs w:val="24"/>
    </w:rPr>
  </w:style>
  <w:style w:type="character" w:styleId="Hyperlink">
    <w:name w:val="Hyperlink"/>
    <w:basedOn w:val="DefaultParagraphFont"/>
    <w:uiPriority w:val="99"/>
    <w:unhideWhenUsed/>
    <w:rsid w:val="00303AFA"/>
    <w:rPr>
      <w:color w:val="0000FF"/>
      <w:u w:val="single"/>
    </w:rPr>
  </w:style>
  <w:style w:type="table" w:styleId="TableGrid">
    <w:name w:val="Table Grid"/>
    <w:basedOn w:val="TableNormal"/>
    <w:rsid w:val="001B7BA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B7BAD"/>
    <w:pPr>
      <w:ind w:left="720"/>
      <w:contextualSpacing/>
    </w:pPr>
  </w:style>
  <w:style w:type="paragraph" w:customStyle="1" w:styleId="Notes">
    <w:name w:val="Notes"/>
    <w:rsid w:val="001B7BAD"/>
    <w:pPr>
      <w:spacing w:after="0" w:line="360" w:lineRule="auto"/>
    </w:pPr>
    <w:rPr>
      <w:rFonts w:ascii="Arial" w:eastAsia="Times New Roman" w:hAnsi="Arial" w:cs="Times New Roman"/>
      <w:noProof/>
      <w:szCs w:val="20"/>
    </w:rPr>
  </w:style>
  <w:style w:type="paragraph" w:styleId="BodyText2">
    <w:name w:val="Body Text 2"/>
    <w:basedOn w:val="Normal"/>
    <w:link w:val="BodyText2Char"/>
    <w:semiHidden/>
    <w:rsid w:val="001B7BAD"/>
    <w:pPr>
      <w:spacing w:after="0" w:line="240" w:lineRule="auto"/>
      <w:jc w:val="center"/>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1B7BA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05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agenest@madison.k12.wi.u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MMSD</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MMSD</dc:creator>
  <cp:lastModifiedBy>MMSD</cp:lastModifiedBy>
  <cp:revision>23</cp:revision>
  <cp:lastPrinted>2014-02-20T17:08:00Z</cp:lastPrinted>
  <dcterms:created xsi:type="dcterms:W3CDTF">2014-02-13T18:49:00Z</dcterms:created>
  <dcterms:modified xsi:type="dcterms:W3CDTF">2014-02-20T18:20:00Z</dcterms:modified>
</cp:coreProperties>
</file>