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954"/>
      </w:tblGrid>
      <w:tr w:rsidR="007976DD" w:rsidTr="00A04833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F81248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Energy in Reactions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F727FE" w:rsidRDefault="00F81248" w:rsidP="00F812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50E2F16" wp14:editId="1C31535C">
                  <wp:extent cx="664541" cy="673769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10" cy="67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3C1B71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</w:t>
            </w:r>
            <w:r w:rsidR="007976DD">
              <w:rPr>
                <w:rFonts w:ascii="Arial Black" w:hAnsi="Arial Black" w:cs="Arial"/>
              </w:rPr>
              <w:t>______</w:t>
            </w:r>
          </w:p>
          <w:p w:rsidR="007976DD" w:rsidRDefault="003C1B71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7976DD">
              <w:rPr>
                <w:rFonts w:ascii="Arial Black" w:hAnsi="Arial Black" w:cs="Arial"/>
              </w:rPr>
              <w:t>_</w:t>
            </w:r>
          </w:p>
        </w:tc>
      </w:tr>
    </w:tbl>
    <w:p w:rsidR="00B73026" w:rsidRDefault="00F81248" w:rsidP="00717F02">
      <w:pPr>
        <w:pStyle w:val="BodyText"/>
        <w:rPr>
          <w:rFonts w:ascii="Century Schoolbook" w:hAnsi="Century Schoolbook"/>
          <w:sz w:val="20"/>
        </w:rPr>
        <w:sectPr w:rsidR="00B73026" w:rsidSect="00717F02">
          <w:pgSz w:w="12240" w:h="15840"/>
          <w:pgMar w:top="709" w:right="720" w:bottom="630" w:left="81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732"/>
        <w:gridCol w:w="2731"/>
        <w:gridCol w:w="2731"/>
      </w:tblGrid>
      <w:tr w:rsidR="00F81248" w:rsidTr="001978D1">
        <w:tc>
          <w:tcPr>
            <w:tcW w:w="11196" w:type="dxa"/>
            <w:gridSpan w:val="4"/>
          </w:tcPr>
          <w:p w:rsidR="00F81248" w:rsidRDefault="00F81248" w:rsidP="001978D1">
            <w:pPr>
              <w:jc w:val="right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3AE77170" wp14:editId="5BF7B8E4">
                  <wp:extent cx="432189" cy="9832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24" cy="98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F35938" wp14:editId="14B2BB59">
                  <wp:extent cx="2482215" cy="1850390"/>
                  <wp:effectExtent l="0" t="0" r="0" b="0"/>
                  <wp:docPr id="45" name="Picture 16" descr="Joule's Ch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oule's Ch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D31F59" wp14:editId="31665653">
                  <wp:extent cx="1306195" cy="1153795"/>
                  <wp:effectExtent l="0" t="0" r="8255" b="8255"/>
                  <wp:docPr id="10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B5" w:rsidTr="001978D1">
        <w:tc>
          <w:tcPr>
            <w:tcW w:w="2799" w:type="dxa"/>
          </w:tcPr>
          <w:p w:rsidR="00F81248" w:rsidRDefault="00F81248" w:rsidP="00CA507E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</w:rPr>
            </w:pPr>
            <w:r>
              <w:rPr>
                <w:noProof/>
              </w:rPr>
              <w:t xml:space="preserve">If the </w:t>
            </w:r>
            <w:r w:rsidRPr="001255B5">
              <w:rPr>
                <w:b/>
                <w:noProof/>
                <w:u w:val="single"/>
              </w:rPr>
              <w:t>candle</w:t>
            </w:r>
            <w:r>
              <w:rPr>
                <w:noProof/>
              </w:rPr>
              <w:t xml:space="preserve"> is the system draw two bars in your bar graph and circle the correct choices:</w:t>
            </w:r>
          </w:p>
          <w:p w:rsidR="00F81248" w:rsidRDefault="00F81248" w:rsidP="001255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0AF9DC" wp14:editId="32202E09">
                  <wp:extent cx="1281938" cy="110324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1248" w:rsidRDefault="00F81248" w:rsidP="00CA507E">
            <w:pPr>
              <w:rPr>
                <w:noProof/>
              </w:rPr>
            </w:pPr>
            <w:r>
              <w:rPr>
                <w:noProof/>
              </w:rPr>
              <w:t>Heat is ( entering / leaving )</w:t>
            </w:r>
            <w:r w:rsidR="00CA507E">
              <w:rPr>
                <w:noProof/>
              </w:rPr>
              <w:t xml:space="preserve"> the system</w:t>
            </w:r>
            <w:r>
              <w:rPr>
                <w:noProof/>
              </w:rPr>
              <w:t>.</w:t>
            </w:r>
          </w:p>
        </w:tc>
        <w:tc>
          <w:tcPr>
            <w:tcW w:w="2799" w:type="dxa"/>
          </w:tcPr>
          <w:p w:rsidR="00F81248" w:rsidRDefault="00F81248" w:rsidP="00CA50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the system is </w:t>
            </w:r>
            <w:r w:rsidRPr="001255B5">
              <w:rPr>
                <w:b/>
                <w:noProof/>
                <w:u w:val="single"/>
              </w:rPr>
              <w:t>THE AIR</w:t>
            </w:r>
            <w:r>
              <w:rPr>
                <w:noProof/>
              </w:rPr>
              <w:t xml:space="preserve"> above the candle</w:t>
            </w:r>
          </w:p>
          <w:p w:rsidR="00F81248" w:rsidRDefault="00F81248" w:rsidP="001255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11F8AF" wp14:editId="007E1BC2">
                  <wp:extent cx="1281938" cy="1103244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1248" w:rsidRDefault="00F81248" w:rsidP="001255B5">
            <w:pPr>
              <w:rPr>
                <w:noProof/>
              </w:rPr>
            </w:pPr>
            <w:r>
              <w:rPr>
                <w:noProof/>
              </w:rPr>
              <w:t>Heat is ( entering / leaving ) .</w:t>
            </w:r>
          </w:p>
          <w:p w:rsidR="00F81248" w:rsidRDefault="00F81248" w:rsidP="00CA507E">
            <w:pPr>
              <w:rPr>
                <w:noProof/>
              </w:rPr>
            </w:pPr>
            <w:r>
              <w:rPr>
                <w:noProof/>
              </w:rPr>
              <w:t>Energy of the system is (increasing / decreasing ).</w:t>
            </w:r>
          </w:p>
        </w:tc>
        <w:tc>
          <w:tcPr>
            <w:tcW w:w="2799" w:type="dxa"/>
          </w:tcPr>
          <w:p w:rsidR="00F81248" w:rsidRDefault="00F81248" w:rsidP="00CA50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the </w:t>
            </w:r>
            <w:r w:rsidRPr="001255B5">
              <w:rPr>
                <w:b/>
                <w:noProof/>
                <w:u w:val="single"/>
              </w:rPr>
              <w:t>water</w:t>
            </w:r>
            <w:r>
              <w:rPr>
                <w:noProof/>
              </w:rPr>
              <w:t xml:space="preserve"> in Joule’s churn is the system</w:t>
            </w:r>
          </w:p>
          <w:p w:rsidR="00F81248" w:rsidRDefault="00F81248" w:rsidP="001255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CB4D2F" wp14:editId="545CD406">
                  <wp:extent cx="1281938" cy="1103244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1248" w:rsidRDefault="00F81248" w:rsidP="001255B5">
            <w:pPr>
              <w:rPr>
                <w:noProof/>
              </w:rPr>
            </w:pPr>
            <w:r>
              <w:rPr>
                <w:noProof/>
              </w:rPr>
              <w:t>The change to the system is (exothermic / endothermic ).</w:t>
            </w:r>
          </w:p>
        </w:tc>
        <w:tc>
          <w:tcPr>
            <w:tcW w:w="2799" w:type="dxa"/>
          </w:tcPr>
          <w:p w:rsidR="00F81248" w:rsidRDefault="00F81248" w:rsidP="00CA50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the system is </w:t>
            </w:r>
            <w:r w:rsidRPr="001255B5">
              <w:rPr>
                <w:b/>
                <w:noProof/>
              </w:rPr>
              <w:t>THE AIR</w:t>
            </w:r>
            <w:r>
              <w:rPr>
                <w:noProof/>
              </w:rPr>
              <w:t xml:space="preserve"> around the snowman</w:t>
            </w:r>
          </w:p>
          <w:p w:rsidR="00F81248" w:rsidRDefault="00F81248" w:rsidP="001255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DBD96C" wp14:editId="1C30E3C5">
                  <wp:extent cx="1281938" cy="1103244"/>
                  <wp:effectExtent l="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1248" w:rsidRDefault="00F81248" w:rsidP="001255B5">
            <w:pPr>
              <w:rPr>
                <w:noProof/>
              </w:rPr>
            </w:pPr>
            <w:r>
              <w:rPr>
                <w:noProof/>
              </w:rPr>
              <w:t>The change to the system is (exothermic / endothermic ).</w:t>
            </w:r>
          </w:p>
        </w:tc>
      </w:tr>
    </w:tbl>
    <w:p w:rsidR="00B73026" w:rsidRDefault="00B73026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4162"/>
        <w:gridCol w:w="4014"/>
      </w:tblGrid>
      <w:tr w:rsidR="00974ED3" w:rsidRPr="006E20D9" w:rsidTr="00CA507E">
        <w:trPr>
          <w:trHeight w:val="791"/>
        </w:trPr>
        <w:tc>
          <w:tcPr>
            <w:tcW w:w="2750" w:type="dxa"/>
            <w:vMerge w:val="restart"/>
          </w:tcPr>
          <w:p w:rsidR="00974ED3" w:rsidRDefault="00974ED3" w:rsidP="001978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E1946" wp14:editId="34FC3E0A">
                  <wp:extent cx="1589405" cy="1458595"/>
                  <wp:effectExtent l="19050" t="0" r="0" b="0"/>
                  <wp:docPr id="87" name="Picture 87" descr="http://us.cdn2.123rf.com/168nwm/serezniy/serezniy1011/serezniy101100537/8282488-test-tube-in-hand-over-violet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s.cdn2.123rf.com/168nwm/serezniy/serezniy1011/serezniy101100537/8282488-test-tube-in-hand-over-violet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gridSpan w:val="2"/>
          </w:tcPr>
          <w:p w:rsidR="00974ED3" w:rsidRPr="006E20D9" w:rsidRDefault="00974ED3" w:rsidP="001978D1">
            <w:pPr>
              <w:rPr>
                <w:noProof/>
                <w:sz w:val="28"/>
                <w:szCs w:val="28"/>
              </w:rPr>
            </w:pPr>
            <w:r w:rsidRPr="006E20D9">
              <w:rPr>
                <w:noProof/>
                <w:sz w:val="28"/>
                <w:szCs w:val="28"/>
              </w:rPr>
              <w:t>If you mix some Barium Chloride and distilled water in a test tube and hold It in your hand, it feels cold!</w:t>
            </w:r>
          </w:p>
        </w:tc>
      </w:tr>
      <w:tr w:rsidR="00CA507E" w:rsidTr="00CA507E">
        <w:trPr>
          <w:trHeight w:val="1423"/>
        </w:trPr>
        <w:tc>
          <w:tcPr>
            <w:tcW w:w="2750" w:type="dxa"/>
            <w:vMerge/>
          </w:tcPr>
          <w:p w:rsidR="00CA507E" w:rsidRDefault="00CA507E" w:rsidP="001978D1"/>
        </w:tc>
        <w:tc>
          <w:tcPr>
            <w:tcW w:w="4162" w:type="dxa"/>
          </w:tcPr>
          <w:p w:rsidR="00CA507E" w:rsidRDefault="00CA507E" w:rsidP="00CA50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1255B5">
              <w:rPr>
                <w:b/>
                <w:noProof/>
                <w:u w:val="single"/>
              </w:rPr>
              <w:t>the water and chemicals</w:t>
            </w:r>
            <w:r>
              <w:rPr>
                <w:noProof/>
              </w:rPr>
              <w:t xml:space="preserve"> are defined as the system, the change in energy was</w:t>
            </w:r>
          </w:p>
          <w:p w:rsidR="00CA507E" w:rsidRPr="004270C1" w:rsidRDefault="00CA507E" w:rsidP="001978D1">
            <w:pPr>
              <w:rPr>
                <w:b/>
              </w:rPr>
            </w:pPr>
            <w:r>
              <w:rPr>
                <w:noProof/>
              </w:rPr>
              <w:t xml:space="preserve"> </w:t>
            </w:r>
            <w:r w:rsidRPr="004270C1">
              <w:rPr>
                <w:b/>
                <w:i/>
              </w:rPr>
              <w:t>ΔE</w:t>
            </w:r>
            <w:r>
              <w:rPr>
                <w:b/>
              </w:rPr>
              <w:t xml:space="preserve"> =   (positive / negative )</w:t>
            </w:r>
          </w:p>
          <w:p w:rsidR="00CA507E" w:rsidRDefault="00CA507E" w:rsidP="001978D1">
            <w:pPr>
              <w:rPr>
                <w:noProof/>
              </w:rPr>
            </w:pPr>
          </w:p>
          <w:p w:rsidR="00CA507E" w:rsidRDefault="00CA507E" w:rsidP="001978D1">
            <w:pPr>
              <w:rPr>
                <w:noProof/>
              </w:rPr>
            </w:pPr>
            <w:r>
              <w:rPr>
                <w:noProof/>
              </w:rPr>
              <w:t xml:space="preserve">The change was </w:t>
            </w:r>
          </w:p>
          <w:p w:rsidR="00CA507E" w:rsidRDefault="00CA507E" w:rsidP="001978D1">
            <w:pPr>
              <w:rPr>
                <w:noProof/>
              </w:rPr>
            </w:pPr>
            <w:r>
              <w:rPr>
                <w:noProof/>
              </w:rPr>
              <w:t>( exothermic / endothermic)</w:t>
            </w:r>
          </w:p>
        </w:tc>
        <w:tc>
          <w:tcPr>
            <w:tcW w:w="4014" w:type="dxa"/>
          </w:tcPr>
          <w:p w:rsidR="00CA507E" w:rsidRDefault="00CA507E" w:rsidP="00CA507E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1255B5">
              <w:rPr>
                <w:b/>
                <w:noProof/>
                <w:u w:val="single"/>
              </w:rPr>
              <w:t>YOUR HAND</w:t>
            </w:r>
            <w:r>
              <w:rPr>
                <w:noProof/>
              </w:rPr>
              <w:t xml:space="preserve"> is defined as the system, the change in energy was</w:t>
            </w:r>
          </w:p>
          <w:p w:rsidR="00CA507E" w:rsidRPr="004270C1" w:rsidRDefault="00CA507E" w:rsidP="00CA507E">
            <w:pPr>
              <w:rPr>
                <w:b/>
              </w:rPr>
            </w:pPr>
            <w:r>
              <w:rPr>
                <w:noProof/>
              </w:rPr>
              <w:t xml:space="preserve"> </w:t>
            </w:r>
            <w:r w:rsidRPr="004270C1">
              <w:rPr>
                <w:b/>
                <w:i/>
              </w:rPr>
              <w:t>ΔE</w:t>
            </w:r>
            <w:r>
              <w:rPr>
                <w:b/>
              </w:rPr>
              <w:t xml:space="preserve"> =   (positive / negative )</w:t>
            </w:r>
          </w:p>
          <w:p w:rsidR="00CA507E" w:rsidRDefault="00CA507E" w:rsidP="001978D1">
            <w:pPr>
              <w:rPr>
                <w:noProof/>
              </w:rPr>
            </w:pPr>
          </w:p>
          <w:p w:rsidR="00CA507E" w:rsidRDefault="00CA507E" w:rsidP="001978D1">
            <w:pPr>
              <w:rPr>
                <w:noProof/>
              </w:rPr>
            </w:pPr>
            <w:r>
              <w:rPr>
                <w:noProof/>
              </w:rPr>
              <w:t xml:space="preserve">The change was </w:t>
            </w:r>
          </w:p>
          <w:p w:rsidR="00CA507E" w:rsidRDefault="00CA507E" w:rsidP="001978D1">
            <w:pPr>
              <w:rPr>
                <w:noProof/>
              </w:rPr>
            </w:pPr>
            <w:r>
              <w:rPr>
                <w:noProof/>
              </w:rPr>
              <w:t>( exothermic / endothermic)</w:t>
            </w:r>
          </w:p>
        </w:tc>
      </w:tr>
    </w:tbl>
    <w:p w:rsidR="00CA507E" w:rsidRPr="00CA507E" w:rsidRDefault="00CA507E" w:rsidP="00CA50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CA507E">
        <w:rPr>
          <w:rFonts w:ascii="Calibri" w:hAnsi="Calibri" w:cs="Calibri"/>
          <w:sz w:val="20"/>
          <w:szCs w:val="20"/>
        </w:rPr>
        <w:t>In exothermic reactions, is the energy of the products less or greater than that of the reactants?</w:t>
      </w:r>
    </w:p>
    <w:p w:rsidR="00CA507E" w:rsidRPr="00CA507E" w:rsidRDefault="00CA507E" w:rsidP="00CA507E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:rsidR="00CA507E" w:rsidRDefault="00CA507E" w:rsidP="00CA507E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CA507E">
        <w:rPr>
          <w:rFonts w:ascii="Calibri" w:hAnsi="Calibri" w:cs="Calibri"/>
          <w:sz w:val="20"/>
          <w:szCs w:val="20"/>
        </w:rPr>
        <w:t>In an endothermic reaction, is the energy of the products less than or greater than that of the reactants?</w:t>
      </w:r>
    </w:p>
    <w:p w:rsidR="00CA507E" w:rsidRDefault="00CA507E" w:rsidP="00CA507E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:rsidR="00CA507E" w:rsidRPr="006C4A4D" w:rsidRDefault="00CA507E" w:rsidP="00CA507E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Convert each of the following energy units:</w:t>
      </w:r>
    </w:p>
    <w:p w:rsidR="00CA507E" w:rsidRPr="006C4A4D" w:rsidRDefault="00CA507E" w:rsidP="00CA507E">
      <w:pPr>
        <w:numPr>
          <w:ilvl w:val="1"/>
          <w:numId w:val="2"/>
        </w:numPr>
        <w:spacing w:line="276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 xml:space="preserve">8.1 kcal to </w:t>
      </w:r>
      <w:proofErr w:type="spellStart"/>
      <w:r w:rsidRPr="006C4A4D">
        <w:rPr>
          <w:rFonts w:ascii="Calibri" w:hAnsi="Calibri" w:cs="Calibri"/>
        </w:rPr>
        <w:t>cal</w:t>
      </w:r>
      <w:proofErr w:type="spellEnd"/>
    </w:p>
    <w:p w:rsidR="00CA507E" w:rsidRPr="006C4A4D" w:rsidRDefault="00CA507E" w:rsidP="00CA507E">
      <w:pPr>
        <w:spacing w:line="276" w:lineRule="auto"/>
        <w:ind w:left="1440"/>
        <w:rPr>
          <w:rFonts w:ascii="Calibri" w:hAnsi="Calibri" w:cs="Calibri"/>
        </w:rPr>
      </w:pPr>
    </w:p>
    <w:p w:rsidR="00CA507E" w:rsidRDefault="00CA507E" w:rsidP="00CA507E">
      <w:pPr>
        <w:numPr>
          <w:ilvl w:val="1"/>
          <w:numId w:val="2"/>
        </w:numPr>
        <w:spacing w:line="276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2.50 kcal to J</w:t>
      </w:r>
    </w:p>
    <w:p w:rsidR="00974ED3" w:rsidRDefault="00974ED3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p w:rsidR="001255B5" w:rsidRDefault="001255B5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  <w:r>
        <w:rPr>
          <w:noProof/>
        </w:rPr>
        <w:lastRenderedPageBreak/>
        <w:drawing>
          <wp:inline distT="0" distB="0" distL="0" distR="0" wp14:anchorId="1E907334" wp14:editId="26A044D8">
            <wp:extent cx="2750586" cy="115503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11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B5" w:rsidRDefault="001255B5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Some substances reacted in two </w:t>
      </w:r>
      <w:proofErr w:type="spellStart"/>
      <w:r>
        <w:rPr>
          <w:rFonts w:ascii="Century Schoolbook" w:hAnsi="Century Schoolbook"/>
          <w:sz w:val="20"/>
        </w:rPr>
        <w:t>flaskes</w:t>
      </w:r>
      <w:proofErr w:type="spellEnd"/>
      <w:r>
        <w:rPr>
          <w:rFonts w:ascii="Century Schoolbook" w:hAnsi="Century Schoolbook"/>
          <w:sz w:val="20"/>
        </w:rPr>
        <w:t xml:space="preserve">.  For each </w:t>
      </w:r>
      <w:proofErr w:type="spellStart"/>
      <w:r>
        <w:rPr>
          <w:rFonts w:ascii="Century Schoolbook" w:hAnsi="Century Schoolbook"/>
          <w:sz w:val="20"/>
        </w:rPr>
        <w:t>stzatement</w:t>
      </w:r>
      <w:proofErr w:type="spellEnd"/>
      <w:r>
        <w:rPr>
          <w:rFonts w:ascii="Century Schoolbook" w:hAnsi="Century Schoolbook"/>
          <w:sz w:val="20"/>
        </w:rPr>
        <w:t xml:space="preserve"> below, choose either Reaction A or Reaction B</w:t>
      </w:r>
    </w:p>
    <w:p w:rsidR="001255B5" w:rsidRDefault="001255B5" w:rsidP="00CA507E">
      <w:pPr>
        <w:pStyle w:val="Hanging"/>
        <w:numPr>
          <w:ilvl w:val="0"/>
          <w:numId w:val="1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For the substances in the reaction </w:t>
      </w:r>
      <w:proofErr w:type="spellStart"/>
      <w:r>
        <w:rPr>
          <w:rFonts w:ascii="Century Schoolbook" w:hAnsi="Century Schoolbook"/>
          <w:sz w:val="20"/>
        </w:rPr>
        <w:t>E</w:t>
      </w:r>
      <w:r w:rsidRPr="001255B5">
        <w:rPr>
          <w:rFonts w:ascii="Century Schoolbook" w:hAnsi="Century Schoolbook"/>
          <w:sz w:val="20"/>
          <w:vertAlign w:val="subscript"/>
        </w:rPr>
        <w:t>ch</w:t>
      </w:r>
      <w:proofErr w:type="spellEnd"/>
      <w:r>
        <w:rPr>
          <w:rFonts w:ascii="Century Schoolbook" w:hAnsi="Century Schoolbook"/>
          <w:sz w:val="20"/>
        </w:rPr>
        <w:t xml:space="preserve"> is decreasing</w:t>
      </w:r>
    </w:p>
    <w:p w:rsidR="001255B5" w:rsidRDefault="001255B5" w:rsidP="00CA507E">
      <w:pPr>
        <w:pStyle w:val="Hanging"/>
        <w:numPr>
          <w:ilvl w:val="0"/>
          <w:numId w:val="1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The reaction could be written     A  +  energy  </w:t>
      </w:r>
      <w:r w:rsidRPr="001255B5">
        <w:rPr>
          <w:rFonts w:ascii="Century Schoolbook" w:hAnsi="Century Schoolbook"/>
          <w:sz w:val="20"/>
        </w:rPr>
        <w:sym w:font="Wingdings" w:char="F0E0"/>
      </w:r>
      <w:r>
        <w:rPr>
          <w:rFonts w:ascii="Century Schoolbook" w:hAnsi="Century Schoolbook"/>
          <w:sz w:val="20"/>
        </w:rPr>
        <w:t xml:space="preserve">  B</w:t>
      </w:r>
    </w:p>
    <w:p w:rsidR="001255B5" w:rsidRDefault="001255B5" w:rsidP="00CA507E">
      <w:pPr>
        <w:pStyle w:val="Hanging"/>
        <w:numPr>
          <w:ilvl w:val="0"/>
          <w:numId w:val="1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The reaction could be written  A  </w:t>
      </w:r>
      <w:r w:rsidRPr="001255B5">
        <w:rPr>
          <w:rFonts w:ascii="Century Schoolbook" w:hAnsi="Century Schoolbook"/>
          <w:sz w:val="20"/>
        </w:rPr>
        <w:sym w:font="Wingdings" w:char="F0E0"/>
      </w:r>
      <w:r>
        <w:rPr>
          <w:rFonts w:ascii="Century Schoolbook" w:hAnsi="Century Schoolbook"/>
          <w:sz w:val="20"/>
        </w:rPr>
        <w:t xml:space="preserve">  B    ∆H = -500kJ</w:t>
      </w:r>
    </w:p>
    <w:p w:rsidR="004E3EF0" w:rsidRDefault="004E3EF0" w:rsidP="00CA507E">
      <w:pPr>
        <w:pStyle w:val="Hanging"/>
        <w:numPr>
          <w:ilvl w:val="0"/>
          <w:numId w:val="1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</w:t>
      </w:r>
      <w:r w:rsidR="00CA507E">
        <w:rPr>
          <w:rFonts w:ascii="Century Schoolbook" w:hAnsi="Century Schoolbook"/>
          <w:sz w:val="20"/>
        </w:rPr>
        <w:t>The</w:t>
      </w:r>
      <w:r>
        <w:rPr>
          <w:rFonts w:ascii="Century Schoolbook" w:hAnsi="Century Schoolbook"/>
          <w:sz w:val="20"/>
        </w:rPr>
        <w:t xml:space="preserve">  ∆H = + 300 kJ</w:t>
      </w:r>
    </w:p>
    <w:p w:rsidR="004E3EF0" w:rsidRDefault="004E3EF0" w:rsidP="00CA507E">
      <w:pPr>
        <w:pStyle w:val="Hanging"/>
        <w:numPr>
          <w:ilvl w:val="0"/>
          <w:numId w:val="1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</w:t>
      </w:r>
      <w:r w:rsidR="00CA507E">
        <w:rPr>
          <w:rFonts w:ascii="Century Schoolbook" w:hAnsi="Century Schoolbook"/>
          <w:sz w:val="20"/>
        </w:rPr>
        <w:t>The reaction is exothermic</w:t>
      </w:r>
    </w:p>
    <w:p w:rsidR="004E3EF0" w:rsidRDefault="004E3EF0" w:rsidP="00CA507E">
      <w:pPr>
        <w:pStyle w:val="Hanging"/>
        <w:numPr>
          <w:ilvl w:val="0"/>
          <w:numId w:val="1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</w:t>
      </w:r>
      <w:proofErr w:type="gramStart"/>
      <w:r>
        <w:rPr>
          <w:rFonts w:ascii="Century Schoolbook" w:hAnsi="Century Schoolbook"/>
          <w:sz w:val="20"/>
        </w:rPr>
        <w:t xml:space="preserve">_  </w:t>
      </w:r>
      <w:r w:rsidR="00CA507E">
        <w:rPr>
          <w:rFonts w:ascii="Century Schoolbook" w:hAnsi="Century Schoolbook"/>
          <w:sz w:val="20"/>
        </w:rPr>
        <w:t>The</w:t>
      </w:r>
      <w:proofErr w:type="gramEnd"/>
      <w:r w:rsidR="00CA507E">
        <w:rPr>
          <w:rFonts w:ascii="Century Schoolbook" w:hAnsi="Century Schoolbook"/>
          <w:sz w:val="20"/>
        </w:rPr>
        <w:t xml:space="preserve"> reaction would feel cold if you held the flask in your hand.</w:t>
      </w:r>
    </w:p>
    <w:p w:rsidR="00CA507E" w:rsidRPr="006C4A4D" w:rsidRDefault="00CA507E" w:rsidP="00CA507E">
      <w:pPr>
        <w:spacing w:line="276" w:lineRule="auto"/>
        <w:rPr>
          <w:rFonts w:ascii="Calibri" w:hAnsi="Calibri" w:cs="Calibri"/>
          <w:u w:val="single"/>
        </w:rPr>
      </w:pPr>
      <w:r w:rsidRPr="006C4A4D">
        <w:rPr>
          <w:rFonts w:ascii="Calibri" w:hAnsi="Calibri" w:cs="Calibri"/>
          <w:u w:val="single"/>
        </w:rPr>
        <w:t>Energy in Chemical Reactions</w:t>
      </w:r>
    </w:p>
    <w:p w:rsidR="00CA507E" w:rsidRPr="00CA507E" w:rsidRDefault="00CA507E" w:rsidP="00CA507E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:rsidR="00CA507E" w:rsidRPr="006C4A4D" w:rsidRDefault="00CA507E" w:rsidP="00CA507E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Classify the following as exothermic or endothermic:</w:t>
      </w:r>
    </w:p>
    <w:p w:rsidR="00CA507E" w:rsidRPr="006C4A4D" w:rsidRDefault="00CA507E" w:rsidP="00CA507E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550 kJ is released</w:t>
      </w:r>
    </w:p>
    <w:p w:rsidR="00CA507E" w:rsidRPr="006C4A4D" w:rsidRDefault="00CA507E" w:rsidP="00CA507E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The energy level of the products is higher than that of the reactants.</w:t>
      </w:r>
    </w:p>
    <w:p w:rsidR="00CA507E" w:rsidRPr="006C4A4D" w:rsidRDefault="00CA507E" w:rsidP="00CA507E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The metabolism of glucose in the body provides energy.</w:t>
      </w:r>
    </w:p>
    <w:p w:rsidR="00CA507E" w:rsidRPr="006C4A4D" w:rsidRDefault="00CA507E" w:rsidP="00CA507E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The energy level of the products is lower than that of the reactants.</w:t>
      </w:r>
    </w:p>
    <w:p w:rsidR="00CA507E" w:rsidRPr="006C4A4D" w:rsidRDefault="00CA507E" w:rsidP="00CA507E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125 kJ is absorbed.</w:t>
      </w:r>
    </w:p>
    <w:p w:rsidR="00CA507E" w:rsidRPr="006C4A4D" w:rsidRDefault="00CA507E" w:rsidP="00CA507E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 xml:space="preserve">Classify the following as exothermic or endothermic reaction and </w:t>
      </w:r>
      <w:r w:rsidRPr="00CA507E">
        <w:rPr>
          <w:rFonts w:ascii="Calibri" w:hAnsi="Calibri" w:cs="Calibri"/>
          <w:b/>
        </w:rPr>
        <w:t xml:space="preserve">give </w:t>
      </w:r>
      <w:r w:rsidRPr="00CA507E">
        <w:rPr>
          <w:rFonts w:ascii="Arial" w:hAnsi="Arial" w:cs="Arial"/>
          <w:b/>
        </w:rPr>
        <w:t>Δ</w:t>
      </w:r>
      <w:r w:rsidRPr="00CA507E">
        <w:rPr>
          <w:rFonts w:ascii="Calibri" w:hAnsi="Calibri" w:cs="Calibri"/>
          <w:b/>
        </w:rPr>
        <w:t>H</w:t>
      </w:r>
      <w:r w:rsidRPr="006C4A4D">
        <w:rPr>
          <w:rFonts w:ascii="Calibri" w:hAnsi="Calibri" w:cs="Calibri"/>
        </w:rPr>
        <w:t xml:space="preserve"> for each:</w:t>
      </w:r>
    </w:p>
    <w:p w:rsidR="00CA507E" w:rsidRPr="006C4A4D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Gas burning in a Bunsen burner: CH</w:t>
      </w:r>
      <w:r w:rsidRPr="006C4A4D">
        <w:rPr>
          <w:rFonts w:ascii="Calibri" w:hAnsi="Calibri" w:cs="Calibri"/>
          <w:vertAlign w:val="subscript"/>
        </w:rPr>
        <w:t>4</w:t>
      </w:r>
      <w:r w:rsidRPr="006C4A4D">
        <w:rPr>
          <w:rFonts w:ascii="Calibri" w:hAnsi="Calibri" w:cs="Calibri"/>
        </w:rPr>
        <w:t xml:space="preserve"> + 2O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C4A4D">
        <w:rPr>
          <w:rFonts w:ascii="Calibri" w:hAnsi="Calibri" w:cs="Calibri"/>
        </w:rPr>
        <w:t xml:space="preserve"> CO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 xml:space="preserve"> + 2H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>O + 890 kJ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Dehydrating limestone</w:t>
      </w:r>
      <w:r w:rsidRPr="00684D79">
        <w:rPr>
          <w:rFonts w:ascii="Calibri" w:hAnsi="Calibri" w:cs="Calibri"/>
        </w:rPr>
        <w:t>: C</w:t>
      </w:r>
      <w:r>
        <w:rPr>
          <w:rFonts w:ascii="Calibri" w:hAnsi="Calibri" w:cs="Calibri"/>
        </w:rPr>
        <w:t>a(OH)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65.3 kJ</w:t>
      </w:r>
      <w:r w:rsidRPr="00684D79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84D79">
        <w:rPr>
          <w:rFonts w:ascii="Calibri" w:hAnsi="Calibri" w:cs="Calibri"/>
        </w:rPr>
        <w:t xml:space="preserve"> </w:t>
      </w:r>
      <w:proofErr w:type="spellStart"/>
      <w:r w:rsidRPr="00684D79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684D79"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+ </w:t>
      </w:r>
      <w:r w:rsidRPr="00684D79">
        <w:rPr>
          <w:rFonts w:ascii="Calibri" w:hAnsi="Calibri" w:cs="Calibri"/>
        </w:rPr>
        <w:t>H</w:t>
      </w:r>
      <w:r w:rsidRPr="00684D79"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Formation of aluminum oxide and iron from aluminum and iron(III)oxide: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2Al</w:t>
      </w:r>
      <w:r w:rsidRPr="00684D79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Fe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3</w:t>
      </w:r>
      <w:r w:rsidRPr="00684D79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Calibri" w:hAnsi="Calibri" w:cs="Calibri"/>
        </w:rPr>
        <w:t xml:space="preserve"> Al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3</w:t>
      </w:r>
      <w:r w:rsidRPr="00684D79">
        <w:rPr>
          <w:rFonts w:ascii="Calibri" w:hAnsi="Calibri" w:cs="Calibri"/>
        </w:rPr>
        <w:t xml:space="preserve"> + 2</w:t>
      </w:r>
      <w:r>
        <w:rPr>
          <w:rFonts w:ascii="Calibri" w:hAnsi="Calibri" w:cs="Calibri"/>
        </w:rPr>
        <w:t>Fe</w:t>
      </w:r>
      <w:r w:rsidRPr="00684D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+ 85</w:t>
      </w:r>
      <w:r w:rsidRPr="00684D79">
        <w:rPr>
          <w:rFonts w:ascii="Calibri" w:hAnsi="Calibri" w:cs="Calibri"/>
        </w:rPr>
        <w:t>0 kJ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Combustion of propane: </w:t>
      </w:r>
      <w:r w:rsidRPr="006E1410"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3</w:t>
      </w:r>
      <w:r w:rsidRPr="006E1410">
        <w:rPr>
          <w:rFonts w:ascii="Calibri" w:hAnsi="Calibri" w:cs="Calibri"/>
        </w:rPr>
        <w:t>H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 xml:space="preserve"> + 5</w:t>
      </w:r>
      <w:r w:rsidRPr="006E1410">
        <w:rPr>
          <w:rFonts w:ascii="Calibri" w:hAnsi="Calibri" w:cs="Calibri"/>
        </w:rPr>
        <w:t>O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E14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6E1410">
        <w:rPr>
          <w:rFonts w:ascii="Calibri" w:hAnsi="Calibri" w:cs="Calibri"/>
        </w:rPr>
        <w:t>CO</w:t>
      </w:r>
      <w:r w:rsidRPr="006E1410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+ 4</w:t>
      </w:r>
      <w:r w:rsidRPr="006E1410">
        <w:rPr>
          <w:rFonts w:ascii="Calibri" w:hAnsi="Calibri" w:cs="Calibri"/>
        </w:rPr>
        <w:t>H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+ 220</w:t>
      </w:r>
      <w:r w:rsidRPr="006E1410">
        <w:rPr>
          <w:rFonts w:ascii="Calibri" w:hAnsi="Calibri" w:cs="Calibri"/>
        </w:rPr>
        <w:t>0 kJ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Formation of table salt: 2Na</w:t>
      </w:r>
      <w:r w:rsidRPr="006E1410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Cl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E14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2NaCl</w:t>
      </w:r>
      <w:r w:rsidRPr="006E1410">
        <w:rPr>
          <w:rFonts w:ascii="Calibri" w:hAnsi="Calibri" w:cs="Calibri"/>
        </w:rPr>
        <w:t xml:space="preserve"> + 2H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>O + 8</w:t>
      </w:r>
      <w:r>
        <w:rPr>
          <w:rFonts w:ascii="Calibri" w:hAnsi="Calibri" w:cs="Calibri"/>
        </w:rPr>
        <w:t>1</w:t>
      </w:r>
      <w:r w:rsidRPr="006E1410">
        <w:rPr>
          <w:rFonts w:ascii="Calibri" w:hAnsi="Calibri" w:cs="Calibri"/>
        </w:rPr>
        <w:t>9 kJ</w:t>
      </w:r>
    </w:p>
    <w:p w:rsidR="004E3EF0" w:rsidRPr="00CA507E" w:rsidRDefault="00CA507E" w:rsidP="00CA507E">
      <w:pPr>
        <w:numPr>
          <w:ilvl w:val="0"/>
          <w:numId w:val="4"/>
        </w:numPr>
        <w:spacing w:line="480" w:lineRule="auto"/>
        <w:ind w:left="720" w:firstLine="0"/>
        <w:rPr>
          <w:rFonts w:ascii="Century Schoolbook" w:hAnsi="Century Schoolbook"/>
          <w:sz w:val="20"/>
        </w:rPr>
      </w:pPr>
      <w:r w:rsidRPr="00CA507E">
        <w:rPr>
          <w:rFonts w:ascii="Calibri" w:hAnsi="Calibri" w:cs="Calibri"/>
        </w:rPr>
        <w:t xml:space="preserve">Decomposition of phosphorous </w:t>
      </w:r>
      <w:proofErr w:type="spellStart"/>
      <w:r w:rsidRPr="00CA507E">
        <w:rPr>
          <w:rFonts w:ascii="Calibri" w:hAnsi="Calibri" w:cs="Calibri"/>
        </w:rPr>
        <w:t>pentachloride</w:t>
      </w:r>
      <w:proofErr w:type="spellEnd"/>
      <w:r w:rsidRPr="00CA507E">
        <w:rPr>
          <w:rFonts w:ascii="Calibri" w:hAnsi="Calibri" w:cs="Calibri"/>
        </w:rPr>
        <w:t>: PCl</w:t>
      </w:r>
      <w:r w:rsidRPr="00CA507E">
        <w:rPr>
          <w:rFonts w:ascii="Calibri" w:hAnsi="Calibri" w:cs="Calibri"/>
          <w:vertAlign w:val="subscript"/>
        </w:rPr>
        <w:t>5</w:t>
      </w:r>
      <w:r w:rsidRPr="00CA507E">
        <w:rPr>
          <w:rFonts w:ascii="Calibri" w:hAnsi="Calibri" w:cs="Calibri"/>
        </w:rPr>
        <w:t xml:space="preserve"> + 67 kJ </w:t>
      </w:r>
      <w:r w:rsidRPr="00CA507E">
        <w:rPr>
          <w:rFonts w:ascii="Arial" w:hAnsi="Arial" w:cs="Arial"/>
        </w:rPr>
        <w:t>→</w:t>
      </w:r>
      <w:r w:rsidRPr="00CA507E">
        <w:rPr>
          <w:rFonts w:ascii="Calibri" w:hAnsi="Calibri" w:cs="Calibri"/>
        </w:rPr>
        <w:t xml:space="preserve"> PCl</w:t>
      </w:r>
      <w:r w:rsidRPr="00CA507E">
        <w:rPr>
          <w:rFonts w:ascii="Calibri" w:hAnsi="Calibri" w:cs="Calibri"/>
          <w:vertAlign w:val="subscript"/>
        </w:rPr>
        <w:t>3</w:t>
      </w:r>
      <w:r w:rsidRPr="00CA507E">
        <w:rPr>
          <w:rFonts w:ascii="Calibri" w:hAnsi="Calibri" w:cs="Calibri"/>
        </w:rPr>
        <w:t xml:space="preserve"> + Cl</w:t>
      </w:r>
      <w:r w:rsidRPr="00CA507E">
        <w:rPr>
          <w:rFonts w:ascii="Calibri" w:hAnsi="Calibri" w:cs="Calibri"/>
          <w:vertAlign w:val="subscript"/>
        </w:rPr>
        <w:t xml:space="preserve">2  </w:t>
      </w:r>
    </w:p>
    <w:p w:rsidR="001255B5" w:rsidRPr="00E43554" w:rsidRDefault="001255B5" w:rsidP="00CA507E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sectPr w:rsidR="001255B5" w:rsidRPr="00E43554" w:rsidSect="00B73026">
      <w:type w:val="continuous"/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697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19A"/>
    <w:multiLevelType w:val="hybridMultilevel"/>
    <w:tmpl w:val="70F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5C7C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DB08B7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255B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77757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EF0"/>
    <w:rsid w:val="004E3FAF"/>
    <w:rsid w:val="004F1D8A"/>
    <w:rsid w:val="004F21AC"/>
    <w:rsid w:val="004F319C"/>
    <w:rsid w:val="00500281"/>
    <w:rsid w:val="00536838"/>
    <w:rsid w:val="005664AF"/>
    <w:rsid w:val="005733E8"/>
    <w:rsid w:val="005847FB"/>
    <w:rsid w:val="005B04B6"/>
    <w:rsid w:val="0060135C"/>
    <w:rsid w:val="0063429C"/>
    <w:rsid w:val="00643566"/>
    <w:rsid w:val="00670F81"/>
    <w:rsid w:val="006A03BE"/>
    <w:rsid w:val="006A349A"/>
    <w:rsid w:val="006E2033"/>
    <w:rsid w:val="006E58DD"/>
    <w:rsid w:val="006E6495"/>
    <w:rsid w:val="006F02FB"/>
    <w:rsid w:val="00716479"/>
    <w:rsid w:val="00717F02"/>
    <w:rsid w:val="0074276C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74ED3"/>
    <w:rsid w:val="009903AE"/>
    <w:rsid w:val="009D585B"/>
    <w:rsid w:val="009F673B"/>
    <w:rsid w:val="00A04833"/>
    <w:rsid w:val="00A10220"/>
    <w:rsid w:val="00A30CB9"/>
    <w:rsid w:val="00A35A55"/>
    <w:rsid w:val="00A367C2"/>
    <w:rsid w:val="00A64FD7"/>
    <w:rsid w:val="00AB0E90"/>
    <w:rsid w:val="00AB2C9A"/>
    <w:rsid w:val="00AC021C"/>
    <w:rsid w:val="00AE2DB2"/>
    <w:rsid w:val="00B411BC"/>
    <w:rsid w:val="00B73026"/>
    <w:rsid w:val="00BB4998"/>
    <w:rsid w:val="00BC1452"/>
    <w:rsid w:val="00BC548A"/>
    <w:rsid w:val="00BD23EA"/>
    <w:rsid w:val="00BD4D1E"/>
    <w:rsid w:val="00BF708B"/>
    <w:rsid w:val="00C054F8"/>
    <w:rsid w:val="00C16AE5"/>
    <w:rsid w:val="00C30379"/>
    <w:rsid w:val="00C349B2"/>
    <w:rsid w:val="00C359B9"/>
    <w:rsid w:val="00C5304B"/>
    <w:rsid w:val="00C8287E"/>
    <w:rsid w:val="00CA507E"/>
    <w:rsid w:val="00CB6C64"/>
    <w:rsid w:val="00CB782A"/>
    <w:rsid w:val="00CC1813"/>
    <w:rsid w:val="00CC359E"/>
    <w:rsid w:val="00CC4688"/>
    <w:rsid w:val="00D07FBF"/>
    <w:rsid w:val="00D20B4C"/>
    <w:rsid w:val="00D71155"/>
    <w:rsid w:val="00D92B64"/>
    <w:rsid w:val="00DA3F67"/>
    <w:rsid w:val="00DD3000"/>
    <w:rsid w:val="00DD722B"/>
    <w:rsid w:val="00DE1E39"/>
    <w:rsid w:val="00DF642F"/>
    <w:rsid w:val="00E24817"/>
    <w:rsid w:val="00E570FB"/>
    <w:rsid w:val="00E815A0"/>
    <w:rsid w:val="00E92704"/>
    <w:rsid w:val="00EC21C8"/>
    <w:rsid w:val="00F017E1"/>
    <w:rsid w:val="00F331B2"/>
    <w:rsid w:val="00F612EF"/>
    <w:rsid w:val="00F81248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744AC-3F9E-4254-89D9-4C7D597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16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7</cp:revision>
  <cp:lastPrinted>2015-03-02T16:43:00Z</cp:lastPrinted>
  <dcterms:created xsi:type="dcterms:W3CDTF">2015-03-04T16:24:00Z</dcterms:created>
  <dcterms:modified xsi:type="dcterms:W3CDTF">2015-03-04T19:03:00Z</dcterms:modified>
</cp:coreProperties>
</file>