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43" w:type="dxa"/>
        <w:tblInd w:w="145" w:type="dxa"/>
        <w:tblLayout w:type="fixed"/>
        <w:tblCellMar>
          <w:left w:w="10" w:type="dxa"/>
          <w:right w:w="10" w:type="dxa"/>
        </w:tblCellMar>
        <w:tblLook w:val="0000" w:firstRow="0" w:lastRow="0" w:firstColumn="0" w:lastColumn="0" w:noHBand="0" w:noVBand="0"/>
      </w:tblPr>
      <w:tblGrid>
        <w:gridCol w:w="5208"/>
        <w:gridCol w:w="1985"/>
        <w:gridCol w:w="2850"/>
      </w:tblGrid>
      <w:tr w:rsidR="00541F72" w:rsidTr="00A97AEA">
        <w:tc>
          <w:tcPr>
            <w:tcW w:w="5208" w:type="dxa"/>
            <w:shd w:val="clear" w:color="auto" w:fill="7F7F7F"/>
            <w:tcMar>
              <w:top w:w="0" w:type="dxa"/>
              <w:left w:w="108" w:type="dxa"/>
              <w:bottom w:w="0" w:type="dxa"/>
              <w:right w:w="108" w:type="dxa"/>
            </w:tcMar>
            <w:vAlign w:val="center"/>
          </w:tcPr>
          <w:p w:rsidR="00541F72" w:rsidRPr="000E4848" w:rsidRDefault="00F34215" w:rsidP="002A2348">
            <w:pPr>
              <w:pStyle w:val="Default"/>
              <w:tabs>
                <w:tab w:val="left" w:pos="2880"/>
                <w:tab w:val="left" w:pos="3060"/>
                <w:tab w:val="left" w:pos="3132"/>
              </w:tabs>
              <w:spacing w:after="72" w:line="240" w:lineRule="atLeast"/>
              <w:ind w:right="144"/>
              <w:jc w:val="center"/>
              <w:rPr>
                <w:rFonts w:ascii="Arial Black" w:hAnsi="Arial Black" w:cs="Arial"/>
                <w:sz w:val="20"/>
                <w:szCs w:val="20"/>
                <w:u w:val="single"/>
              </w:rPr>
            </w:pPr>
            <w:r>
              <w:rPr>
                <w:rFonts w:ascii="Arial Black" w:hAnsi="Arial Black" w:cs="Arial"/>
                <w:i/>
                <w:sz w:val="20"/>
                <w:szCs w:val="20"/>
              </w:rPr>
              <w:t xml:space="preserve">Review </w:t>
            </w:r>
            <w:r w:rsidR="006D5624">
              <w:rPr>
                <w:rFonts w:ascii="Arial Black" w:hAnsi="Arial Black" w:cs="Arial"/>
                <w:i/>
                <w:sz w:val="20"/>
                <w:szCs w:val="20"/>
              </w:rPr>
              <w:t xml:space="preserve"> </w:t>
            </w:r>
          </w:p>
          <w:p w:rsidR="00541F72" w:rsidRPr="001E5D44" w:rsidRDefault="00541F72" w:rsidP="002A2348">
            <w:pPr>
              <w:pStyle w:val="Default"/>
              <w:tabs>
                <w:tab w:val="left" w:pos="2880"/>
                <w:tab w:val="left" w:pos="3060"/>
                <w:tab w:val="left" w:pos="3132"/>
              </w:tabs>
              <w:spacing w:after="72" w:line="240" w:lineRule="atLeast"/>
              <w:ind w:right="144"/>
              <w:jc w:val="center"/>
              <w:rPr>
                <w:rFonts w:ascii="Courier New" w:hAnsi="Courier New" w:cs="Courier New"/>
                <w:sz w:val="32"/>
                <w:szCs w:val="32"/>
              </w:rPr>
            </w:pPr>
            <w:proofErr w:type="spellStart"/>
            <w:r w:rsidRPr="00587781">
              <w:rPr>
                <w:rFonts w:ascii="Arial Black" w:hAnsi="Arial Black" w:cs="Arial"/>
                <w:sz w:val="20"/>
                <w:szCs w:val="20"/>
              </w:rPr>
              <w:t>C</w:t>
            </w:r>
            <w:r w:rsidRPr="00587781">
              <w:rPr>
                <w:rFonts w:ascii="Franklin Gothic Heavy" w:hAnsi="Franklin Gothic Heavy" w:cs="Arial"/>
                <w:sz w:val="20"/>
                <w:szCs w:val="20"/>
              </w:rPr>
              <w:t>λ</w:t>
            </w:r>
            <w:r w:rsidRPr="00587781">
              <w:rPr>
                <w:rFonts w:ascii="Arial Black" w:hAnsi="Arial Black" w:cs="Arial"/>
                <w:sz w:val="20"/>
                <w:szCs w:val="20"/>
              </w:rPr>
              <w:t>e</w:t>
            </w:r>
            <w:r w:rsidRPr="00587781">
              <w:rPr>
                <w:rFonts w:ascii="Algerian" w:hAnsi="Algerian" w:cs="Arial"/>
                <w:sz w:val="20"/>
                <w:szCs w:val="20"/>
              </w:rPr>
              <w:t>M</w:t>
            </w:r>
            <w:r w:rsidRPr="00587781">
              <w:rPr>
                <w:rFonts w:ascii="Arial Black" w:hAnsi="Arial Black" w:cs="Arial"/>
                <w:sz w:val="20"/>
                <w:szCs w:val="20"/>
              </w:rPr>
              <w:t>is+r</w:t>
            </w:r>
            <w:r w:rsidRPr="00587781">
              <w:rPr>
                <w:rFonts w:ascii="Courier New" w:hAnsi="Courier New" w:cs="Courier New"/>
                <w:sz w:val="20"/>
                <w:szCs w:val="20"/>
              </w:rPr>
              <w:t>y</w:t>
            </w:r>
            <w:proofErr w:type="spellEnd"/>
            <w:r>
              <w:rPr>
                <w:rFonts w:ascii="Courier New" w:hAnsi="Courier New" w:cs="Courier New"/>
                <w:sz w:val="20"/>
                <w:szCs w:val="20"/>
              </w:rPr>
              <w:t xml:space="preserve">: </w:t>
            </w:r>
            <w:r w:rsidRPr="001E5D44">
              <w:rPr>
                <w:rFonts w:ascii="Courier New" w:hAnsi="Courier New" w:cs="Courier New"/>
                <w:sz w:val="20"/>
                <w:szCs w:val="20"/>
              </w:rPr>
              <w:t xml:space="preserve">http://genest.weebly.com  </w:t>
            </w:r>
            <w:r w:rsidRPr="001E5D44">
              <w:rPr>
                <w:rFonts w:ascii="Courier New" w:hAnsi="Courier New" w:cs="Courier New"/>
                <w:sz w:val="32"/>
                <w:szCs w:val="32"/>
              </w:rPr>
              <w:t xml:space="preserve">   </w:t>
            </w:r>
          </w:p>
          <w:p w:rsidR="00541F72" w:rsidRPr="00303AFA" w:rsidRDefault="00541F72" w:rsidP="002A2348">
            <w:pPr>
              <w:pStyle w:val="Default"/>
              <w:tabs>
                <w:tab w:val="left" w:pos="2880"/>
                <w:tab w:val="left" w:pos="3060"/>
                <w:tab w:val="left" w:pos="3132"/>
              </w:tabs>
              <w:spacing w:after="72" w:line="240" w:lineRule="atLeast"/>
              <w:ind w:right="144"/>
              <w:jc w:val="center"/>
              <w:rPr>
                <w:rFonts w:ascii="Tw Cen MT Condensed Extra Bold" w:hAnsi="Tw Cen MT Condensed Extra Bold" w:cs="Courier New"/>
                <w:sz w:val="18"/>
                <w:szCs w:val="18"/>
              </w:rPr>
            </w:pPr>
            <w:r w:rsidRPr="00FD6E56">
              <w:rPr>
                <w:rFonts w:ascii="Calibri" w:hAnsi="Calibri" w:cs="Courier New"/>
                <w:sz w:val="16"/>
                <w:szCs w:val="16"/>
              </w:rPr>
              <w:t>Stop in for he</w:t>
            </w:r>
            <w:r>
              <w:rPr>
                <w:rFonts w:ascii="Calibri" w:hAnsi="Calibri" w:cs="Courier New"/>
                <w:sz w:val="16"/>
                <w:szCs w:val="16"/>
              </w:rPr>
              <w:t xml:space="preserve">lp every day at lunch and Tues </w:t>
            </w:r>
            <w:r w:rsidRPr="00FD6E56">
              <w:rPr>
                <w:rFonts w:ascii="Calibri" w:hAnsi="Calibri" w:cs="Courier New"/>
                <w:sz w:val="16"/>
                <w:szCs w:val="16"/>
              </w:rPr>
              <w:t>&amp;Thurs after school!</w:t>
            </w:r>
          </w:p>
        </w:tc>
        <w:tc>
          <w:tcPr>
            <w:tcW w:w="1985" w:type="dxa"/>
            <w:tcBorders>
              <w:right w:val="single" w:sz="4" w:space="0" w:color="auto"/>
            </w:tcBorders>
            <w:shd w:val="clear" w:color="auto" w:fill="FFFFFF"/>
            <w:tcMar>
              <w:top w:w="0" w:type="dxa"/>
              <w:left w:w="108" w:type="dxa"/>
              <w:bottom w:w="0" w:type="dxa"/>
              <w:right w:w="108" w:type="dxa"/>
            </w:tcMar>
            <w:vAlign w:val="center"/>
          </w:tcPr>
          <w:p w:rsidR="00541F72" w:rsidRPr="00F727FE" w:rsidRDefault="006D5624" w:rsidP="002A2348">
            <w:pPr>
              <w:pStyle w:val="Default"/>
              <w:jc w:val="center"/>
              <w:rPr>
                <w:b/>
                <w:sz w:val="6"/>
                <w:szCs w:val="6"/>
              </w:rPr>
            </w:pPr>
            <w:r>
              <w:rPr>
                <w:noProof/>
              </w:rPr>
              <w:drawing>
                <wp:inline distT="0" distB="0" distL="0" distR="0" wp14:anchorId="218544CF" wp14:editId="6A56E1B0">
                  <wp:extent cx="760164" cy="1007952"/>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762550" cy="1011116"/>
                          </a:xfrm>
                          <a:prstGeom prst="rect">
                            <a:avLst/>
                          </a:prstGeom>
                        </pic:spPr>
                      </pic:pic>
                    </a:graphicData>
                  </a:graphic>
                </wp:inline>
              </w:drawing>
            </w:r>
          </w:p>
        </w:tc>
        <w:tc>
          <w:tcPr>
            <w:tcW w:w="2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108" w:type="dxa"/>
              <w:bottom w:w="0" w:type="dxa"/>
              <w:right w:w="108" w:type="dxa"/>
            </w:tcMar>
            <w:vAlign w:val="center"/>
          </w:tcPr>
          <w:p w:rsidR="00541F72" w:rsidRDefault="00541F72" w:rsidP="002A2348">
            <w:pPr>
              <w:pStyle w:val="Default"/>
              <w:tabs>
                <w:tab w:val="left" w:pos="2736"/>
              </w:tabs>
              <w:spacing w:after="72" w:line="240" w:lineRule="atLeast"/>
              <w:ind w:right="144"/>
              <w:jc w:val="center"/>
            </w:pPr>
            <w:r>
              <w:rPr>
                <w:rFonts w:ascii="Arial Black" w:hAnsi="Arial Black" w:cs="Arial"/>
              </w:rPr>
              <w:t>Name_____________</w:t>
            </w:r>
          </w:p>
          <w:p w:rsidR="00541F72" w:rsidRDefault="00541F72" w:rsidP="002A2348">
            <w:pPr>
              <w:pStyle w:val="Default"/>
              <w:jc w:val="center"/>
            </w:pPr>
            <w:r>
              <w:rPr>
                <w:rFonts w:ascii="Arial Black" w:hAnsi="Arial Black" w:cs="Arial"/>
              </w:rPr>
              <w:t>Period_____________</w:t>
            </w:r>
          </w:p>
        </w:tc>
      </w:tr>
    </w:tbl>
    <w:p w:rsidR="000E58BA" w:rsidRDefault="000E58BA" w:rsidP="000E58BA">
      <w:pPr>
        <w:spacing w:after="0"/>
        <w:rPr>
          <w:rFonts w:ascii="Blue Highway" w:hAnsi="Blue Highway"/>
          <w:b/>
          <w:sz w:val="28"/>
          <w:szCs w:val="28"/>
        </w:rPr>
      </w:pPr>
    </w:p>
    <w:p w:rsidR="0046701B" w:rsidRPr="0046701B" w:rsidRDefault="0046701B" w:rsidP="0046701B">
      <w:pPr>
        <w:pStyle w:val="ListParagraph"/>
        <w:numPr>
          <w:ilvl w:val="0"/>
          <w:numId w:val="27"/>
        </w:numPr>
        <w:spacing w:after="0"/>
        <w:rPr>
          <w:rFonts w:ascii="Arial" w:hAnsi="Arial" w:cs="Arial"/>
          <w:sz w:val="24"/>
          <w:szCs w:val="24"/>
        </w:rPr>
      </w:pPr>
      <w:r>
        <w:rPr>
          <w:rFonts w:ascii="Arial" w:hAnsi="Arial" w:cs="Arial"/>
          <w:b/>
          <w:sz w:val="24"/>
          <w:szCs w:val="24"/>
        </w:rPr>
        <w:t>You will not get a high score on Monday’s test by just doing this sheet.  Start by doing this sheet and then go redo as many of your old sheets as you have time to do.</w:t>
      </w:r>
    </w:p>
    <w:p w:rsidR="0046701B" w:rsidRPr="0046701B" w:rsidRDefault="0046701B" w:rsidP="0046701B">
      <w:pPr>
        <w:pStyle w:val="ListParagraph"/>
        <w:spacing w:after="0"/>
        <w:rPr>
          <w:rFonts w:ascii="Arial" w:hAnsi="Arial" w:cs="Arial"/>
          <w:sz w:val="24"/>
          <w:szCs w:val="24"/>
        </w:rPr>
      </w:pPr>
    </w:p>
    <w:p w:rsidR="00090577" w:rsidRPr="0046701B" w:rsidRDefault="006D5624" w:rsidP="0046701B">
      <w:pPr>
        <w:pStyle w:val="ListParagraph"/>
        <w:numPr>
          <w:ilvl w:val="0"/>
          <w:numId w:val="27"/>
        </w:numPr>
        <w:spacing w:after="0"/>
        <w:rPr>
          <w:rFonts w:ascii="Arial" w:hAnsi="Arial" w:cs="Arial"/>
          <w:sz w:val="24"/>
          <w:szCs w:val="24"/>
        </w:rPr>
      </w:pPr>
      <w:r w:rsidRPr="0046701B">
        <w:rPr>
          <w:rFonts w:ascii="Arial" w:hAnsi="Arial" w:cs="Arial"/>
          <w:sz w:val="24"/>
          <w:szCs w:val="24"/>
        </w:rPr>
        <w:t>What day is the test?</w:t>
      </w:r>
      <w:r w:rsidR="0046701B">
        <w:rPr>
          <w:rFonts w:ascii="Arial" w:hAnsi="Arial" w:cs="Arial"/>
          <w:sz w:val="24"/>
          <w:szCs w:val="24"/>
        </w:rPr>
        <w:t xml:space="preserve">   _______________</w:t>
      </w:r>
    </w:p>
    <w:p w:rsidR="00D81FF5" w:rsidRPr="00D81FF5" w:rsidRDefault="00D81FF5" w:rsidP="0046701B">
      <w:pPr>
        <w:pStyle w:val="ListParagraph"/>
        <w:numPr>
          <w:ilvl w:val="0"/>
          <w:numId w:val="27"/>
        </w:numPr>
        <w:spacing w:after="0"/>
        <w:rPr>
          <w:rFonts w:ascii="Arial" w:hAnsi="Arial" w:cs="Arial"/>
          <w:sz w:val="24"/>
          <w:szCs w:val="24"/>
        </w:rPr>
      </w:pPr>
      <w:r>
        <w:rPr>
          <w:rFonts w:ascii="Arial" w:hAnsi="Arial" w:cs="Arial"/>
          <w:sz w:val="24"/>
          <w:szCs w:val="24"/>
        </w:rPr>
        <w:t>Your phone battery yesterday had</w:t>
      </w:r>
      <w:r w:rsidRPr="00D81FF5">
        <w:rPr>
          <w:rFonts w:ascii="Arial" w:hAnsi="Arial" w:cs="Arial"/>
          <w:sz w:val="24"/>
          <w:szCs w:val="24"/>
        </w:rPr>
        <w:t xml:space="preserve"> 45 joules in the morning and 50 joules at lunchtime </w:t>
      </w:r>
      <w:r w:rsidRPr="00D81FF5">
        <w:rPr>
          <w:rFonts w:ascii="Arial" w:hAnsi="Arial" w:cs="Arial"/>
          <w:sz w:val="24"/>
          <w:szCs w:val="24"/>
        </w:rPr>
        <w:tab/>
      </w:r>
    </w:p>
    <w:p w:rsidR="00D81FF5" w:rsidRPr="003E13B9" w:rsidRDefault="00D81FF5" w:rsidP="003E13B9">
      <w:pPr>
        <w:spacing w:after="0"/>
        <w:ind w:left="1080"/>
        <w:rPr>
          <w:rFonts w:ascii="Arial" w:hAnsi="Arial" w:cs="Arial"/>
          <w:sz w:val="24"/>
          <w:szCs w:val="24"/>
        </w:rPr>
      </w:pPr>
      <w:r w:rsidRPr="003E13B9">
        <w:rPr>
          <w:rFonts w:ascii="Arial" w:hAnsi="Arial" w:cs="Arial"/>
          <w:sz w:val="24"/>
          <w:szCs w:val="24"/>
        </w:rPr>
        <w:t>For the battery, this change was (circle one</w:t>
      </w:r>
      <w:proofErr w:type="gramStart"/>
      <w:r w:rsidRPr="003E13B9">
        <w:rPr>
          <w:rFonts w:ascii="Arial" w:hAnsi="Arial" w:cs="Arial"/>
          <w:sz w:val="24"/>
          <w:szCs w:val="24"/>
        </w:rPr>
        <w:t>) :</w:t>
      </w:r>
      <w:proofErr w:type="gramEnd"/>
      <w:r w:rsidRPr="003E13B9">
        <w:rPr>
          <w:rFonts w:ascii="Arial" w:hAnsi="Arial" w:cs="Arial"/>
          <w:sz w:val="24"/>
          <w:szCs w:val="24"/>
        </w:rPr>
        <w:t xml:space="preserve"> endothermic    exothermic. </w:t>
      </w:r>
    </w:p>
    <w:p w:rsidR="00D81FF5" w:rsidRPr="00D81FF5" w:rsidRDefault="00D81FF5" w:rsidP="00D81FF5">
      <w:pPr>
        <w:pStyle w:val="ListParagraph"/>
        <w:spacing w:after="0"/>
        <w:ind w:left="360"/>
        <w:rPr>
          <w:rFonts w:ascii="Arial" w:eastAsia="Calibri" w:hAnsi="Arial" w:cs="Arial"/>
          <w:sz w:val="24"/>
          <w:szCs w:val="24"/>
        </w:rPr>
      </w:pPr>
    </w:p>
    <w:p w:rsidR="00D81FF5" w:rsidRPr="00D81FF5" w:rsidRDefault="003E13B9" w:rsidP="0046701B">
      <w:pPr>
        <w:pStyle w:val="ListParagraph"/>
        <w:numPr>
          <w:ilvl w:val="0"/>
          <w:numId w:val="27"/>
        </w:numPr>
        <w:spacing w:after="0"/>
        <w:rPr>
          <w:rFonts w:ascii="Arial" w:eastAsia="Calibri" w:hAnsi="Arial" w:cs="Arial"/>
          <w:sz w:val="24"/>
          <w:szCs w:val="24"/>
        </w:rPr>
      </w:pPr>
      <w:r>
        <w:rPr>
          <w:rFonts w:ascii="Arial" w:eastAsia="Calibri" w:hAnsi="Arial" w:cs="Arial"/>
          <w:sz w:val="24"/>
          <w:szCs w:val="24"/>
        </w:rPr>
        <w:t xml:space="preserve">Imagine a test tube where aluminum powder and </w:t>
      </w:r>
      <w:proofErr w:type="gramStart"/>
      <w:r>
        <w:rPr>
          <w:rFonts w:ascii="Arial" w:eastAsia="Calibri" w:hAnsi="Arial" w:cs="Arial"/>
          <w:sz w:val="24"/>
          <w:szCs w:val="24"/>
        </w:rPr>
        <w:t>iron(</w:t>
      </w:r>
      <w:proofErr w:type="gramEnd"/>
      <w:r>
        <w:rPr>
          <w:rFonts w:ascii="Arial" w:eastAsia="Calibri" w:hAnsi="Arial" w:cs="Arial"/>
          <w:sz w:val="24"/>
          <w:szCs w:val="24"/>
        </w:rPr>
        <w:t>III) oxide powder react to give off so much heat that the only products are molten iron liquid and aluminum oxide.</w:t>
      </w:r>
    </w:p>
    <w:p w:rsidR="00D81FF5" w:rsidRDefault="003E13B9" w:rsidP="00D81FF5">
      <w:pPr>
        <w:pStyle w:val="ListParagraph"/>
        <w:numPr>
          <w:ilvl w:val="1"/>
          <w:numId w:val="26"/>
        </w:numPr>
        <w:spacing w:after="0"/>
        <w:rPr>
          <w:rFonts w:ascii="Arial" w:eastAsia="Calibri" w:hAnsi="Arial" w:cs="Arial"/>
          <w:sz w:val="24"/>
          <w:szCs w:val="24"/>
        </w:rPr>
      </w:pPr>
      <w:r>
        <w:rPr>
          <w:rFonts w:ascii="Arial" w:eastAsia="Calibri" w:hAnsi="Arial" w:cs="Arial"/>
          <w:sz w:val="24"/>
          <w:szCs w:val="24"/>
        </w:rPr>
        <w:t xml:space="preserve">Write a balanced reaction for this. Use the periodic table to make sure the charges and formulas are correct.  Use </w:t>
      </w:r>
      <w:proofErr w:type="spellStart"/>
      <w:r>
        <w:rPr>
          <w:rFonts w:ascii="Arial" w:eastAsia="Calibri" w:hAnsi="Arial" w:cs="Arial"/>
          <w:sz w:val="24"/>
          <w:szCs w:val="24"/>
        </w:rPr>
        <w:t>criss</w:t>
      </w:r>
      <w:proofErr w:type="spellEnd"/>
      <w:r>
        <w:rPr>
          <w:rFonts w:ascii="Arial" w:eastAsia="Calibri" w:hAnsi="Arial" w:cs="Arial"/>
          <w:sz w:val="24"/>
          <w:szCs w:val="24"/>
        </w:rPr>
        <w:t xml:space="preserve"> crossing if it helps you write the correct formula.</w:t>
      </w:r>
    </w:p>
    <w:p w:rsidR="003E13B9" w:rsidRDefault="003E13B9" w:rsidP="003E13B9">
      <w:pPr>
        <w:pStyle w:val="ListParagraph"/>
        <w:spacing w:after="0"/>
        <w:ind w:left="1440"/>
        <w:rPr>
          <w:rFonts w:ascii="Arial" w:eastAsia="Calibri" w:hAnsi="Arial" w:cs="Arial"/>
          <w:sz w:val="24"/>
          <w:szCs w:val="24"/>
        </w:rPr>
      </w:pPr>
    </w:p>
    <w:p w:rsidR="003E13B9" w:rsidRDefault="003E13B9" w:rsidP="003E13B9">
      <w:pPr>
        <w:pStyle w:val="ListParagraph"/>
        <w:spacing w:after="0"/>
        <w:ind w:left="1440"/>
        <w:rPr>
          <w:rFonts w:ascii="Arial" w:eastAsia="Calibri" w:hAnsi="Arial" w:cs="Arial"/>
          <w:sz w:val="24"/>
          <w:szCs w:val="24"/>
        </w:rPr>
      </w:pPr>
    </w:p>
    <w:p w:rsidR="003E13B9" w:rsidRPr="00D81FF5" w:rsidRDefault="003E13B9" w:rsidP="003E13B9">
      <w:pPr>
        <w:pStyle w:val="ListParagraph"/>
        <w:spacing w:after="0"/>
        <w:ind w:left="1440"/>
        <w:rPr>
          <w:rFonts w:ascii="Arial" w:eastAsia="Calibri" w:hAnsi="Arial" w:cs="Arial"/>
          <w:sz w:val="24"/>
          <w:szCs w:val="24"/>
        </w:rPr>
      </w:pPr>
    </w:p>
    <w:p w:rsidR="00D81FF5" w:rsidRPr="00D81FF5" w:rsidRDefault="00D81FF5" w:rsidP="00D81FF5">
      <w:pPr>
        <w:pStyle w:val="ListParagraph"/>
        <w:numPr>
          <w:ilvl w:val="1"/>
          <w:numId w:val="26"/>
        </w:numPr>
        <w:spacing w:after="0"/>
        <w:rPr>
          <w:rFonts w:ascii="Arial" w:eastAsia="Calibri" w:hAnsi="Arial" w:cs="Arial"/>
          <w:sz w:val="24"/>
          <w:szCs w:val="24"/>
        </w:rPr>
      </w:pPr>
      <w:r w:rsidRPr="00D81FF5">
        <w:rPr>
          <w:rFonts w:ascii="Arial" w:eastAsia="Calibri" w:hAnsi="Arial" w:cs="Arial"/>
          <w:sz w:val="24"/>
          <w:szCs w:val="24"/>
        </w:rPr>
        <w:t xml:space="preserve">If the </w:t>
      </w:r>
      <w:r w:rsidR="003E13B9">
        <w:rPr>
          <w:rFonts w:ascii="Arial" w:eastAsia="Calibri" w:hAnsi="Arial" w:cs="Arial"/>
          <w:sz w:val="24"/>
          <w:szCs w:val="24"/>
        </w:rPr>
        <w:t>reactants are considered a</w:t>
      </w:r>
      <w:r w:rsidRPr="00D81FF5">
        <w:rPr>
          <w:rFonts w:ascii="Arial" w:eastAsia="Calibri" w:hAnsi="Arial" w:cs="Arial"/>
          <w:sz w:val="24"/>
          <w:szCs w:val="24"/>
        </w:rPr>
        <w:t xml:space="preserve"> system this change was (exothermic / endothermic) </w:t>
      </w:r>
    </w:p>
    <w:p w:rsidR="00D81FF5" w:rsidRPr="00D81FF5" w:rsidRDefault="00D81FF5" w:rsidP="00D81FF5">
      <w:pPr>
        <w:pStyle w:val="ListParagraph"/>
        <w:numPr>
          <w:ilvl w:val="1"/>
          <w:numId w:val="26"/>
        </w:numPr>
        <w:spacing w:after="0"/>
        <w:rPr>
          <w:rFonts w:ascii="Arial" w:eastAsia="Calibri" w:hAnsi="Arial" w:cs="Arial"/>
          <w:sz w:val="24"/>
          <w:szCs w:val="24"/>
        </w:rPr>
      </w:pPr>
      <w:r w:rsidRPr="00D81FF5">
        <w:rPr>
          <w:rFonts w:ascii="Arial" w:eastAsia="Calibri" w:hAnsi="Arial" w:cs="Arial"/>
          <w:sz w:val="24"/>
          <w:szCs w:val="24"/>
        </w:rPr>
        <w:t xml:space="preserve">If the </w:t>
      </w:r>
      <w:r w:rsidR="003E13B9">
        <w:rPr>
          <w:rFonts w:ascii="Arial" w:eastAsia="Calibri" w:hAnsi="Arial" w:cs="Arial"/>
          <w:sz w:val="24"/>
          <w:szCs w:val="24"/>
        </w:rPr>
        <w:t>air nearby</w:t>
      </w:r>
      <w:r w:rsidRPr="00D81FF5">
        <w:rPr>
          <w:rFonts w:ascii="Arial" w:eastAsia="Calibri" w:hAnsi="Arial" w:cs="Arial"/>
          <w:sz w:val="24"/>
          <w:szCs w:val="24"/>
        </w:rPr>
        <w:t xml:space="preserve"> is the system this change was (exothermic / endothermic)</w:t>
      </w:r>
    </w:p>
    <w:p w:rsidR="00D81FF5" w:rsidRPr="00D81FF5" w:rsidRDefault="003E13B9" w:rsidP="00D81FF5">
      <w:pPr>
        <w:pStyle w:val="ListParagraph"/>
        <w:numPr>
          <w:ilvl w:val="1"/>
          <w:numId w:val="26"/>
        </w:numPr>
        <w:spacing w:after="0"/>
        <w:rPr>
          <w:rFonts w:ascii="Arial" w:eastAsia="Calibri" w:hAnsi="Arial" w:cs="Arial"/>
          <w:sz w:val="24"/>
          <w:szCs w:val="24"/>
        </w:rPr>
      </w:pPr>
      <w:r>
        <w:rPr>
          <w:rFonts w:ascii="Arial" w:eastAsia="Calibri" w:hAnsi="Arial" w:cs="Arial"/>
          <w:sz w:val="24"/>
          <w:szCs w:val="24"/>
        </w:rPr>
        <w:t xml:space="preserve">Based on the description of the reaction above, </w:t>
      </w:r>
      <w:r w:rsidRPr="003E13B9">
        <w:rPr>
          <w:rFonts w:ascii="Arial" w:eastAsia="Calibri" w:hAnsi="Arial" w:cs="Arial"/>
          <w:i/>
          <w:sz w:val="24"/>
          <w:szCs w:val="24"/>
        </w:rPr>
        <w:t>either</w:t>
      </w:r>
      <w:r>
        <w:rPr>
          <w:rFonts w:ascii="Arial" w:eastAsia="Calibri" w:hAnsi="Arial" w:cs="Arial"/>
          <w:sz w:val="24"/>
          <w:szCs w:val="24"/>
        </w:rPr>
        <w:t xml:space="preserve"> write - 400kJ </w:t>
      </w:r>
      <w:r w:rsidRPr="003E13B9">
        <w:rPr>
          <w:rFonts w:ascii="Arial" w:eastAsia="Calibri" w:hAnsi="Arial" w:cs="Arial"/>
          <w:i/>
          <w:sz w:val="24"/>
          <w:szCs w:val="24"/>
        </w:rPr>
        <w:t>or</w:t>
      </w:r>
      <w:r>
        <w:rPr>
          <w:rFonts w:ascii="Arial" w:eastAsia="Calibri" w:hAnsi="Arial" w:cs="Arial"/>
          <w:sz w:val="24"/>
          <w:szCs w:val="24"/>
        </w:rPr>
        <w:t xml:space="preserve"> +400kJ in the parentheses below:</w:t>
      </w:r>
    </w:p>
    <w:p w:rsidR="00D81FF5" w:rsidRPr="00D81FF5" w:rsidRDefault="003E13B9" w:rsidP="00D81FF5">
      <w:pPr>
        <w:pStyle w:val="ListParagraph"/>
        <w:spacing w:after="0"/>
        <w:ind w:left="1440"/>
        <w:jc w:val="center"/>
        <w:rPr>
          <w:rFonts w:ascii="Arial" w:eastAsia="Calibri" w:hAnsi="Arial" w:cs="Arial"/>
          <w:b/>
          <w:sz w:val="24"/>
          <w:szCs w:val="24"/>
        </w:rPr>
      </w:pPr>
      <w:proofErr w:type="gramStart"/>
      <w:r>
        <w:rPr>
          <w:rFonts w:ascii="Arial" w:eastAsia="Calibri" w:hAnsi="Arial" w:cs="Arial"/>
          <w:b/>
          <w:sz w:val="24"/>
          <w:szCs w:val="24"/>
        </w:rPr>
        <w:t>reactants</w:t>
      </w:r>
      <w:proofErr w:type="gramEnd"/>
      <w:r w:rsidR="00D81FF5" w:rsidRPr="00D81FF5">
        <w:rPr>
          <w:rFonts w:ascii="Arial" w:eastAsia="Calibri" w:hAnsi="Arial" w:cs="Arial"/>
          <w:b/>
          <w:sz w:val="24"/>
          <w:szCs w:val="24"/>
        </w:rPr>
        <w:t xml:space="preserve">  </w:t>
      </w:r>
      <w:r w:rsidR="00D81FF5" w:rsidRPr="00D81FF5">
        <w:rPr>
          <w:rFonts w:ascii="Arial" w:eastAsia="Calibri" w:hAnsi="Arial" w:cs="Arial"/>
          <w:b/>
          <w:sz w:val="24"/>
          <w:szCs w:val="24"/>
        </w:rPr>
        <w:sym w:font="Wingdings" w:char="F0E0"/>
      </w:r>
      <w:r w:rsidR="00D81FF5" w:rsidRPr="00D81FF5">
        <w:rPr>
          <w:rFonts w:ascii="Arial" w:eastAsia="Calibri" w:hAnsi="Arial" w:cs="Arial"/>
          <w:b/>
          <w:sz w:val="24"/>
          <w:szCs w:val="24"/>
        </w:rPr>
        <w:t xml:space="preserve">  </w:t>
      </w:r>
      <w:r>
        <w:rPr>
          <w:rFonts w:ascii="Arial" w:eastAsia="Calibri" w:hAnsi="Arial" w:cs="Arial"/>
          <w:b/>
          <w:sz w:val="24"/>
          <w:szCs w:val="24"/>
        </w:rPr>
        <w:t>products</w:t>
      </w:r>
      <w:r w:rsidR="00D81FF5" w:rsidRPr="00D81FF5">
        <w:rPr>
          <w:rFonts w:ascii="Arial" w:eastAsia="Calibri" w:hAnsi="Arial" w:cs="Arial"/>
          <w:b/>
          <w:sz w:val="24"/>
          <w:szCs w:val="24"/>
        </w:rPr>
        <w:t xml:space="preserve">          ΔH = (      )</w:t>
      </w:r>
    </w:p>
    <w:p w:rsidR="00D81FF5" w:rsidRPr="00D81FF5" w:rsidRDefault="00D81FF5" w:rsidP="00D81FF5">
      <w:pPr>
        <w:pStyle w:val="ListParagraph"/>
        <w:numPr>
          <w:ilvl w:val="1"/>
          <w:numId w:val="26"/>
        </w:numPr>
        <w:spacing w:after="0"/>
        <w:rPr>
          <w:rFonts w:ascii="Arial" w:eastAsia="Calibri" w:hAnsi="Arial" w:cs="Arial"/>
          <w:sz w:val="24"/>
          <w:szCs w:val="24"/>
        </w:rPr>
      </w:pPr>
      <w:r w:rsidRPr="00D81FF5">
        <w:rPr>
          <w:rFonts w:ascii="Arial" w:eastAsia="Calibri" w:hAnsi="Arial" w:cs="Arial"/>
          <w:sz w:val="24"/>
          <w:szCs w:val="24"/>
        </w:rPr>
        <w:t xml:space="preserve">For the change described above, the energy flow can also be described with the words shown </w:t>
      </w:r>
      <w:proofErr w:type="gramStart"/>
      <w:r w:rsidRPr="00D81FF5">
        <w:rPr>
          <w:rFonts w:ascii="Arial" w:eastAsia="Calibri" w:hAnsi="Arial" w:cs="Arial"/>
          <w:sz w:val="24"/>
          <w:szCs w:val="24"/>
        </w:rPr>
        <w:t>below  --</w:t>
      </w:r>
      <w:proofErr w:type="gramEnd"/>
      <w:r w:rsidRPr="00D81FF5">
        <w:rPr>
          <w:rFonts w:ascii="Arial" w:eastAsia="Calibri" w:hAnsi="Arial" w:cs="Arial"/>
          <w:sz w:val="24"/>
          <w:szCs w:val="24"/>
        </w:rPr>
        <w:t xml:space="preserve"> except someone accidentally wrote the word </w:t>
      </w:r>
      <w:r w:rsidRPr="00D81FF5">
        <w:rPr>
          <w:rFonts w:ascii="Arial" w:eastAsia="Calibri" w:hAnsi="Arial" w:cs="Arial"/>
          <w:i/>
          <w:sz w:val="24"/>
          <w:szCs w:val="24"/>
        </w:rPr>
        <w:t>heat</w:t>
      </w:r>
      <w:r w:rsidRPr="00D81FF5">
        <w:rPr>
          <w:rFonts w:ascii="Arial" w:eastAsia="Calibri" w:hAnsi="Arial" w:cs="Arial"/>
          <w:sz w:val="24"/>
          <w:szCs w:val="24"/>
        </w:rPr>
        <w:t xml:space="preserve"> twice.  </w:t>
      </w:r>
      <w:r w:rsidRPr="003E13B9">
        <w:rPr>
          <w:rFonts w:ascii="Arial" w:eastAsia="Calibri" w:hAnsi="Arial" w:cs="Arial"/>
          <w:sz w:val="24"/>
          <w:szCs w:val="24"/>
          <w:u w:val="single"/>
        </w:rPr>
        <w:t>Cross off</w:t>
      </w:r>
      <w:r w:rsidRPr="00D81FF5">
        <w:rPr>
          <w:rFonts w:ascii="Arial" w:eastAsia="Calibri" w:hAnsi="Arial" w:cs="Arial"/>
          <w:sz w:val="24"/>
          <w:szCs w:val="24"/>
        </w:rPr>
        <w:t xml:space="preserve"> the one that does not belong.</w:t>
      </w:r>
    </w:p>
    <w:p w:rsidR="00D81FF5" w:rsidRPr="00D81FF5" w:rsidRDefault="003E13B9" w:rsidP="00D81FF5">
      <w:pPr>
        <w:spacing w:after="0"/>
        <w:ind w:left="1080"/>
        <w:jc w:val="center"/>
        <w:rPr>
          <w:rFonts w:ascii="Arial" w:eastAsia="Calibri" w:hAnsi="Arial" w:cs="Arial"/>
          <w:b/>
          <w:sz w:val="24"/>
          <w:szCs w:val="24"/>
        </w:rPr>
      </w:pPr>
      <w:proofErr w:type="gramStart"/>
      <w:r>
        <w:rPr>
          <w:rFonts w:ascii="Arial" w:eastAsia="Calibri" w:hAnsi="Arial" w:cs="Arial"/>
          <w:b/>
          <w:sz w:val="24"/>
          <w:szCs w:val="24"/>
        </w:rPr>
        <w:t>reactants</w:t>
      </w:r>
      <w:proofErr w:type="gramEnd"/>
      <w:r w:rsidR="00D81FF5" w:rsidRPr="00D81FF5">
        <w:rPr>
          <w:rFonts w:ascii="Arial" w:eastAsia="Calibri" w:hAnsi="Arial" w:cs="Arial"/>
          <w:b/>
          <w:sz w:val="24"/>
          <w:szCs w:val="24"/>
        </w:rPr>
        <w:t xml:space="preserve"> </w:t>
      </w:r>
      <w:r>
        <w:rPr>
          <w:rFonts w:ascii="Arial" w:eastAsia="Calibri" w:hAnsi="Arial" w:cs="Arial"/>
          <w:b/>
          <w:sz w:val="24"/>
          <w:szCs w:val="24"/>
        </w:rPr>
        <w:t>+ heat</w:t>
      </w:r>
      <w:r w:rsidR="00D81FF5" w:rsidRPr="00D81FF5">
        <w:rPr>
          <w:rFonts w:ascii="Arial" w:eastAsia="Calibri" w:hAnsi="Arial" w:cs="Arial"/>
          <w:b/>
          <w:sz w:val="24"/>
          <w:szCs w:val="24"/>
        </w:rPr>
        <w:t xml:space="preserve"> </w:t>
      </w:r>
      <w:r w:rsidR="00D81FF5" w:rsidRPr="00D81FF5">
        <w:rPr>
          <w:rFonts w:ascii="Arial" w:hAnsi="Arial" w:cs="Arial"/>
          <w:b/>
          <w:sz w:val="24"/>
          <w:szCs w:val="24"/>
        </w:rPr>
        <w:sym w:font="Wingdings" w:char="F0E0"/>
      </w:r>
      <w:r w:rsidR="00D81FF5" w:rsidRPr="00D81FF5">
        <w:rPr>
          <w:rFonts w:ascii="Arial" w:eastAsia="Calibri" w:hAnsi="Arial" w:cs="Arial"/>
          <w:b/>
          <w:sz w:val="24"/>
          <w:szCs w:val="24"/>
        </w:rPr>
        <w:t xml:space="preserve">  </w:t>
      </w:r>
      <w:r>
        <w:rPr>
          <w:rFonts w:ascii="Arial" w:eastAsia="Calibri" w:hAnsi="Arial" w:cs="Arial"/>
          <w:b/>
          <w:sz w:val="24"/>
          <w:szCs w:val="24"/>
        </w:rPr>
        <w:t>products</w:t>
      </w:r>
      <w:r w:rsidR="00D81FF5" w:rsidRPr="00D81FF5">
        <w:rPr>
          <w:rFonts w:ascii="Arial" w:eastAsia="Calibri" w:hAnsi="Arial" w:cs="Arial"/>
          <w:b/>
          <w:sz w:val="24"/>
          <w:szCs w:val="24"/>
        </w:rPr>
        <w:t xml:space="preserve">  +  heat</w:t>
      </w:r>
    </w:p>
    <w:p w:rsidR="003E13B9" w:rsidRPr="00D81FF5" w:rsidRDefault="003E13B9" w:rsidP="0046701B">
      <w:pPr>
        <w:pStyle w:val="ListParagraph"/>
        <w:numPr>
          <w:ilvl w:val="0"/>
          <w:numId w:val="27"/>
        </w:numPr>
        <w:spacing w:after="0"/>
        <w:rPr>
          <w:rFonts w:ascii="Arial" w:eastAsia="Calibri" w:hAnsi="Arial" w:cs="Arial"/>
          <w:sz w:val="24"/>
          <w:szCs w:val="24"/>
        </w:rPr>
      </w:pPr>
      <w:r>
        <w:rPr>
          <w:rFonts w:ascii="Arial" w:eastAsia="Calibri" w:hAnsi="Arial" w:cs="Arial"/>
          <w:sz w:val="24"/>
          <w:szCs w:val="24"/>
        </w:rPr>
        <w:t xml:space="preserve">Imagine a test tube where </w:t>
      </w:r>
      <w:r>
        <w:rPr>
          <w:rFonts w:ascii="Arial" w:eastAsia="Calibri" w:hAnsi="Arial" w:cs="Arial"/>
          <w:sz w:val="24"/>
          <w:szCs w:val="24"/>
        </w:rPr>
        <w:t>powdered barium hydroxide and powdered ammonium chloride</w:t>
      </w:r>
      <w:r>
        <w:rPr>
          <w:rFonts w:ascii="Arial" w:eastAsia="Calibri" w:hAnsi="Arial" w:cs="Arial"/>
          <w:sz w:val="24"/>
          <w:szCs w:val="24"/>
        </w:rPr>
        <w:t xml:space="preserve"> react to </w:t>
      </w:r>
      <w:r>
        <w:rPr>
          <w:rFonts w:ascii="Arial" w:eastAsia="Calibri" w:hAnsi="Arial" w:cs="Arial"/>
          <w:sz w:val="24"/>
          <w:szCs w:val="24"/>
        </w:rPr>
        <w:t xml:space="preserve">form a </w:t>
      </w:r>
      <w:proofErr w:type="spellStart"/>
      <w:r>
        <w:rPr>
          <w:rFonts w:ascii="Arial" w:eastAsia="Calibri" w:hAnsi="Arial" w:cs="Arial"/>
          <w:sz w:val="24"/>
          <w:szCs w:val="24"/>
        </w:rPr>
        <w:t>veeerrrrrryyy</w:t>
      </w:r>
      <w:proofErr w:type="spellEnd"/>
      <w:r>
        <w:rPr>
          <w:rFonts w:ascii="Arial" w:eastAsia="Calibri" w:hAnsi="Arial" w:cs="Arial"/>
          <w:sz w:val="24"/>
          <w:szCs w:val="24"/>
        </w:rPr>
        <w:t xml:space="preserve"> cold pair of products:  aqueous barium chloride and aqueous ammonium hydroxide.  </w:t>
      </w:r>
    </w:p>
    <w:p w:rsidR="003E13B9" w:rsidRDefault="003E13B9" w:rsidP="0046701B">
      <w:pPr>
        <w:pStyle w:val="ListParagraph"/>
        <w:numPr>
          <w:ilvl w:val="0"/>
          <w:numId w:val="28"/>
        </w:numPr>
        <w:spacing w:after="0"/>
        <w:rPr>
          <w:rFonts w:ascii="Arial" w:eastAsia="Calibri" w:hAnsi="Arial" w:cs="Arial"/>
          <w:sz w:val="24"/>
          <w:szCs w:val="24"/>
        </w:rPr>
      </w:pPr>
      <w:r>
        <w:rPr>
          <w:rFonts w:ascii="Arial" w:eastAsia="Calibri" w:hAnsi="Arial" w:cs="Arial"/>
          <w:sz w:val="24"/>
          <w:szCs w:val="24"/>
        </w:rPr>
        <w:t xml:space="preserve">Write a balanced reaction for this. Use the periodic table to make sure the charges and formulas are correct.  Use </w:t>
      </w:r>
      <w:proofErr w:type="spellStart"/>
      <w:r>
        <w:rPr>
          <w:rFonts w:ascii="Arial" w:eastAsia="Calibri" w:hAnsi="Arial" w:cs="Arial"/>
          <w:sz w:val="24"/>
          <w:szCs w:val="24"/>
        </w:rPr>
        <w:t>criss</w:t>
      </w:r>
      <w:proofErr w:type="spellEnd"/>
      <w:r>
        <w:rPr>
          <w:rFonts w:ascii="Arial" w:eastAsia="Calibri" w:hAnsi="Arial" w:cs="Arial"/>
          <w:sz w:val="24"/>
          <w:szCs w:val="24"/>
        </w:rPr>
        <w:t xml:space="preserve"> crossing if it helps you write the correct formula.</w:t>
      </w:r>
    </w:p>
    <w:p w:rsidR="003E13B9" w:rsidRDefault="003E13B9" w:rsidP="003E13B9">
      <w:pPr>
        <w:pStyle w:val="ListParagraph"/>
        <w:spacing w:after="0"/>
        <w:ind w:left="1440"/>
        <w:rPr>
          <w:rFonts w:ascii="Arial" w:eastAsia="Calibri" w:hAnsi="Arial" w:cs="Arial"/>
          <w:sz w:val="24"/>
          <w:szCs w:val="24"/>
        </w:rPr>
      </w:pPr>
    </w:p>
    <w:p w:rsidR="003E13B9" w:rsidRPr="00D81FF5" w:rsidRDefault="003E13B9" w:rsidP="003E13B9">
      <w:pPr>
        <w:pStyle w:val="ListParagraph"/>
        <w:spacing w:after="0"/>
        <w:ind w:left="1440"/>
        <w:rPr>
          <w:rFonts w:ascii="Arial" w:eastAsia="Calibri" w:hAnsi="Arial" w:cs="Arial"/>
          <w:sz w:val="24"/>
          <w:szCs w:val="24"/>
        </w:rPr>
      </w:pPr>
    </w:p>
    <w:p w:rsidR="003E13B9" w:rsidRPr="00D81FF5" w:rsidRDefault="003E13B9" w:rsidP="0046701B">
      <w:pPr>
        <w:pStyle w:val="ListParagraph"/>
        <w:numPr>
          <w:ilvl w:val="0"/>
          <w:numId w:val="28"/>
        </w:numPr>
        <w:spacing w:after="0"/>
        <w:rPr>
          <w:rFonts w:ascii="Arial" w:eastAsia="Calibri" w:hAnsi="Arial" w:cs="Arial"/>
          <w:sz w:val="24"/>
          <w:szCs w:val="24"/>
        </w:rPr>
      </w:pPr>
      <w:r w:rsidRPr="00D81FF5">
        <w:rPr>
          <w:rFonts w:ascii="Arial" w:eastAsia="Calibri" w:hAnsi="Arial" w:cs="Arial"/>
          <w:sz w:val="24"/>
          <w:szCs w:val="24"/>
        </w:rPr>
        <w:t xml:space="preserve">If the </w:t>
      </w:r>
      <w:r>
        <w:rPr>
          <w:rFonts w:ascii="Arial" w:eastAsia="Calibri" w:hAnsi="Arial" w:cs="Arial"/>
          <w:sz w:val="24"/>
          <w:szCs w:val="24"/>
        </w:rPr>
        <w:t>reactants are considered a</w:t>
      </w:r>
      <w:r w:rsidRPr="00D81FF5">
        <w:rPr>
          <w:rFonts w:ascii="Arial" w:eastAsia="Calibri" w:hAnsi="Arial" w:cs="Arial"/>
          <w:sz w:val="24"/>
          <w:szCs w:val="24"/>
        </w:rPr>
        <w:t xml:space="preserve"> system this change was (exothermic / endothermic) </w:t>
      </w:r>
    </w:p>
    <w:p w:rsidR="003E13B9" w:rsidRPr="00D81FF5" w:rsidRDefault="003E13B9" w:rsidP="0046701B">
      <w:pPr>
        <w:pStyle w:val="ListParagraph"/>
        <w:numPr>
          <w:ilvl w:val="0"/>
          <w:numId w:val="28"/>
        </w:numPr>
        <w:spacing w:after="0"/>
        <w:rPr>
          <w:rFonts w:ascii="Arial" w:eastAsia="Calibri" w:hAnsi="Arial" w:cs="Arial"/>
          <w:sz w:val="24"/>
          <w:szCs w:val="24"/>
        </w:rPr>
      </w:pPr>
      <w:r w:rsidRPr="00D81FF5">
        <w:rPr>
          <w:rFonts w:ascii="Arial" w:eastAsia="Calibri" w:hAnsi="Arial" w:cs="Arial"/>
          <w:sz w:val="24"/>
          <w:szCs w:val="24"/>
        </w:rPr>
        <w:t xml:space="preserve">If </w:t>
      </w:r>
      <w:r>
        <w:rPr>
          <w:rFonts w:ascii="Arial" w:eastAsia="Calibri" w:hAnsi="Arial" w:cs="Arial"/>
          <w:sz w:val="24"/>
          <w:szCs w:val="24"/>
        </w:rPr>
        <w:t xml:space="preserve">your hand is holding this reaction your hand would feel (warm / cold ) </w:t>
      </w:r>
    </w:p>
    <w:p w:rsidR="003E13B9" w:rsidRPr="00D81FF5" w:rsidRDefault="003E13B9" w:rsidP="0046701B">
      <w:pPr>
        <w:pStyle w:val="ListParagraph"/>
        <w:numPr>
          <w:ilvl w:val="0"/>
          <w:numId w:val="28"/>
        </w:numPr>
        <w:spacing w:after="0"/>
        <w:rPr>
          <w:rFonts w:ascii="Arial" w:eastAsia="Calibri" w:hAnsi="Arial" w:cs="Arial"/>
          <w:sz w:val="24"/>
          <w:szCs w:val="24"/>
        </w:rPr>
      </w:pPr>
      <w:r>
        <w:rPr>
          <w:rFonts w:ascii="Arial" w:eastAsia="Calibri" w:hAnsi="Arial" w:cs="Arial"/>
          <w:sz w:val="24"/>
          <w:szCs w:val="24"/>
        </w:rPr>
        <w:t xml:space="preserve">Based on the description of the reaction above, </w:t>
      </w:r>
      <w:r w:rsidRPr="003E13B9">
        <w:rPr>
          <w:rFonts w:ascii="Arial" w:eastAsia="Calibri" w:hAnsi="Arial" w:cs="Arial"/>
          <w:i/>
          <w:sz w:val="24"/>
          <w:szCs w:val="24"/>
        </w:rPr>
        <w:t>either</w:t>
      </w:r>
      <w:r>
        <w:rPr>
          <w:rFonts w:ascii="Arial" w:eastAsia="Calibri" w:hAnsi="Arial" w:cs="Arial"/>
          <w:sz w:val="24"/>
          <w:szCs w:val="24"/>
        </w:rPr>
        <w:t xml:space="preserve"> write </w:t>
      </w:r>
      <w:r>
        <w:rPr>
          <w:rFonts w:ascii="Arial" w:eastAsia="Calibri" w:hAnsi="Arial" w:cs="Arial"/>
          <w:sz w:val="24"/>
          <w:szCs w:val="24"/>
        </w:rPr>
        <w:t>–</w:t>
      </w:r>
      <w:r>
        <w:rPr>
          <w:rFonts w:ascii="Arial" w:eastAsia="Calibri" w:hAnsi="Arial" w:cs="Arial"/>
          <w:sz w:val="24"/>
          <w:szCs w:val="24"/>
        </w:rPr>
        <w:t xml:space="preserve"> </w:t>
      </w:r>
      <w:r>
        <w:rPr>
          <w:rFonts w:ascii="Arial" w:eastAsia="Calibri" w:hAnsi="Arial" w:cs="Arial"/>
          <w:sz w:val="24"/>
          <w:szCs w:val="24"/>
        </w:rPr>
        <w:t xml:space="preserve">23 </w:t>
      </w:r>
      <w:r>
        <w:rPr>
          <w:rFonts w:ascii="Arial" w:eastAsia="Calibri" w:hAnsi="Arial" w:cs="Arial"/>
          <w:sz w:val="24"/>
          <w:szCs w:val="24"/>
        </w:rPr>
        <w:t xml:space="preserve">kJ </w:t>
      </w:r>
      <w:r w:rsidRPr="003E13B9">
        <w:rPr>
          <w:rFonts w:ascii="Arial" w:eastAsia="Calibri" w:hAnsi="Arial" w:cs="Arial"/>
          <w:i/>
          <w:sz w:val="24"/>
          <w:szCs w:val="24"/>
        </w:rPr>
        <w:t>or</w:t>
      </w:r>
      <w:r>
        <w:rPr>
          <w:rFonts w:ascii="Arial" w:eastAsia="Calibri" w:hAnsi="Arial" w:cs="Arial"/>
          <w:sz w:val="24"/>
          <w:szCs w:val="24"/>
        </w:rPr>
        <w:t xml:space="preserve"> +23</w:t>
      </w:r>
      <w:r>
        <w:rPr>
          <w:rFonts w:ascii="Arial" w:eastAsia="Calibri" w:hAnsi="Arial" w:cs="Arial"/>
          <w:sz w:val="24"/>
          <w:szCs w:val="24"/>
        </w:rPr>
        <w:t>kJ in the parentheses below:</w:t>
      </w:r>
    </w:p>
    <w:p w:rsidR="003E13B9" w:rsidRPr="00D81FF5" w:rsidRDefault="003E13B9" w:rsidP="003E13B9">
      <w:pPr>
        <w:pStyle w:val="ListParagraph"/>
        <w:spacing w:after="0"/>
        <w:ind w:left="1440"/>
        <w:jc w:val="center"/>
        <w:rPr>
          <w:rFonts w:ascii="Arial" w:eastAsia="Calibri" w:hAnsi="Arial" w:cs="Arial"/>
          <w:b/>
          <w:sz w:val="24"/>
          <w:szCs w:val="24"/>
        </w:rPr>
      </w:pPr>
      <w:proofErr w:type="gramStart"/>
      <w:r>
        <w:rPr>
          <w:rFonts w:ascii="Arial" w:eastAsia="Calibri" w:hAnsi="Arial" w:cs="Arial"/>
          <w:b/>
          <w:sz w:val="24"/>
          <w:szCs w:val="24"/>
        </w:rPr>
        <w:t>reactants</w:t>
      </w:r>
      <w:proofErr w:type="gramEnd"/>
      <w:r w:rsidRPr="00D81FF5">
        <w:rPr>
          <w:rFonts w:ascii="Arial" w:eastAsia="Calibri" w:hAnsi="Arial" w:cs="Arial"/>
          <w:b/>
          <w:sz w:val="24"/>
          <w:szCs w:val="24"/>
        </w:rPr>
        <w:t xml:space="preserve">  </w:t>
      </w:r>
      <w:r w:rsidRPr="00D81FF5">
        <w:rPr>
          <w:rFonts w:ascii="Arial" w:eastAsia="Calibri" w:hAnsi="Arial" w:cs="Arial"/>
          <w:b/>
          <w:sz w:val="24"/>
          <w:szCs w:val="24"/>
        </w:rPr>
        <w:sym w:font="Wingdings" w:char="F0E0"/>
      </w:r>
      <w:r w:rsidRPr="00D81FF5">
        <w:rPr>
          <w:rFonts w:ascii="Arial" w:eastAsia="Calibri" w:hAnsi="Arial" w:cs="Arial"/>
          <w:b/>
          <w:sz w:val="24"/>
          <w:szCs w:val="24"/>
        </w:rPr>
        <w:t xml:space="preserve">  </w:t>
      </w:r>
      <w:r>
        <w:rPr>
          <w:rFonts w:ascii="Arial" w:eastAsia="Calibri" w:hAnsi="Arial" w:cs="Arial"/>
          <w:b/>
          <w:sz w:val="24"/>
          <w:szCs w:val="24"/>
        </w:rPr>
        <w:t>products</w:t>
      </w:r>
      <w:r w:rsidRPr="00D81FF5">
        <w:rPr>
          <w:rFonts w:ascii="Arial" w:eastAsia="Calibri" w:hAnsi="Arial" w:cs="Arial"/>
          <w:b/>
          <w:sz w:val="24"/>
          <w:szCs w:val="24"/>
        </w:rPr>
        <w:t xml:space="preserve">          ΔH = (      )</w:t>
      </w:r>
    </w:p>
    <w:p w:rsidR="003E13B9" w:rsidRPr="00D81FF5" w:rsidRDefault="003E13B9" w:rsidP="0046701B">
      <w:pPr>
        <w:pStyle w:val="ListParagraph"/>
        <w:numPr>
          <w:ilvl w:val="0"/>
          <w:numId w:val="28"/>
        </w:numPr>
        <w:spacing w:after="0"/>
        <w:rPr>
          <w:rFonts w:ascii="Arial" w:eastAsia="Calibri" w:hAnsi="Arial" w:cs="Arial"/>
          <w:sz w:val="24"/>
          <w:szCs w:val="24"/>
        </w:rPr>
      </w:pPr>
      <w:r w:rsidRPr="00D81FF5">
        <w:rPr>
          <w:rFonts w:ascii="Arial" w:eastAsia="Calibri" w:hAnsi="Arial" w:cs="Arial"/>
          <w:sz w:val="24"/>
          <w:szCs w:val="24"/>
        </w:rPr>
        <w:t xml:space="preserve">For the change described above, the energy flow can also be described with the words shown </w:t>
      </w:r>
      <w:proofErr w:type="gramStart"/>
      <w:r w:rsidRPr="00D81FF5">
        <w:rPr>
          <w:rFonts w:ascii="Arial" w:eastAsia="Calibri" w:hAnsi="Arial" w:cs="Arial"/>
          <w:sz w:val="24"/>
          <w:szCs w:val="24"/>
        </w:rPr>
        <w:t>below  --</w:t>
      </w:r>
      <w:proofErr w:type="gramEnd"/>
      <w:r w:rsidRPr="00D81FF5">
        <w:rPr>
          <w:rFonts w:ascii="Arial" w:eastAsia="Calibri" w:hAnsi="Arial" w:cs="Arial"/>
          <w:sz w:val="24"/>
          <w:szCs w:val="24"/>
        </w:rPr>
        <w:t xml:space="preserve"> except someone accidentally wrote the word </w:t>
      </w:r>
      <w:r w:rsidRPr="00D81FF5">
        <w:rPr>
          <w:rFonts w:ascii="Arial" w:eastAsia="Calibri" w:hAnsi="Arial" w:cs="Arial"/>
          <w:i/>
          <w:sz w:val="24"/>
          <w:szCs w:val="24"/>
        </w:rPr>
        <w:t>heat</w:t>
      </w:r>
      <w:r w:rsidRPr="00D81FF5">
        <w:rPr>
          <w:rFonts w:ascii="Arial" w:eastAsia="Calibri" w:hAnsi="Arial" w:cs="Arial"/>
          <w:sz w:val="24"/>
          <w:szCs w:val="24"/>
        </w:rPr>
        <w:t xml:space="preserve"> twice.  </w:t>
      </w:r>
      <w:r w:rsidRPr="003E13B9">
        <w:rPr>
          <w:rFonts w:ascii="Arial" w:eastAsia="Calibri" w:hAnsi="Arial" w:cs="Arial"/>
          <w:sz w:val="24"/>
          <w:szCs w:val="24"/>
          <w:u w:val="single"/>
        </w:rPr>
        <w:t>Cross off</w:t>
      </w:r>
      <w:r w:rsidRPr="00D81FF5">
        <w:rPr>
          <w:rFonts w:ascii="Arial" w:eastAsia="Calibri" w:hAnsi="Arial" w:cs="Arial"/>
          <w:sz w:val="24"/>
          <w:szCs w:val="24"/>
        </w:rPr>
        <w:t xml:space="preserve"> the one that does not belong.</w:t>
      </w:r>
    </w:p>
    <w:p w:rsidR="003E13B9" w:rsidRPr="00D81FF5" w:rsidRDefault="003E13B9" w:rsidP="003E13B9">
      <w:pPr>
        <w:spacing w:after="0"/>
        <w:ind w:left="1080"/>
        <w:jc w:val="center"/>
        <w:rPr>
          <w:rFonts w:ascii="Arial" w:eastAsia="Calibri" w:hAnsi="Arial" w:cs="Arial"/>
          <w:b/>
          <w:sz w:val="24"/>
          <w:szCs w:val="24"/>
        </w:rPr>
      </w:pPr>
      <w:proofErr w:type="gramStart"/>
      <w:r>
        <w:rPr>
          <w:rFonts w:ascii="Arial" w:eastAsia="Calibri" w:hAnsi="Arial" w:cs="Arial"/>
          <w:b/>
          <w:sz w:val="24"/>
          <w:szCs w:val="24"/>
        </w:rPr>
        <w:t>reactants</w:t>
      </w:r>
      <w:proofErr w:type="gramEnd"/>
      <w:r w:rsidRPr="00D81FF5">
        <w:rPr>
          <w:rFonts w:ascii="Arial" w:eastAsia="Calibri" w:hAnsi="Arial" w:cs="Arial"/>
          <w:b/>
          <w:sz w:val="24"/>
          <w:szCs w:val="24"/>
        </w:rPr>
        <w:t xml:space="preserve"> </w:t>
      </w:r>
      <w:r>
        <w:rPr>
          <w:rFonts w:ascii="Arial" w:eastAsia="Calibri" w:hAnsi="Arial" w:cs="Arial"/>
          <w:b/>
          <w:sz w:val="24"/>
          <w:szCs w:val="24"/>
        </w:rPr>
        <w:t>+ heat</w:t>
      </w:r>
      <w:r w:rsidRPr="00D81FF5">
        <w:rPr>
          <w:rFonts w:ascii="Arial" w:eastAsia="Calibri" w:hAnsi="Arial" w:cs="Arial"/>
          <w:b/>
          <w:sz w:val="24"/>
          <w:szCs w:val="24"/>
        </w:rPr>
        <w:t xml:space="preserve"> </w:t>
      </w:r>
      <w:r w:rsidRPr="00D81FF5">
        <w:rPr>
          <w:rFonts w:ascii="Arial" w:hAnsi="Arial" w:cs="Arial"/>
          <w:b/>
          <w:sz w:val="24"/>
          <w:szCs w:val="24"/>
        </w:rPr>
        <w:sym w:font="Wingdings" w:char="F0E0"/>
      </w:r>
      <w:r w:rsidRPr="00D81FF5">
        <w:rPr>
          <w:rFonts w:ascii="Arial" w:eastAsia="Calibri" w:hAnsi="Arial" w:cs="Arial"/>
          <w:b/>
          <w:sz w:val="24"/>
          <w:szCs w:val="24"/>
        </w:rPr>
        <w:t xml:space="preserve">  </w:t>
      </w:r>
      <w:r>
        <w:rPr>
          <w:rFonts w:ascii="Arial" w:eastAsia="Calibri" w:hAnsi="Arial" w:cs="Arial"/>
          <w:b/>
          <w:sz w:val="24"/>
          <w:szCs w:val="24"/>
        </w:rPr>
        <w:t>products</w:t>
      </w:r>
      <w:r w:rsidRPr="00D81FF5">
        <w:rPr>
          <w:rFonts w:ascii="Arial" w:eastAsia="Calibri" w:hAnsi="Arial" w:cs="Arial"/>
          <w:b/>
          <w:sz w:val="24"/>
          <w:szCs w:val="24"/>
        </w:rPr>
        <w:t xml:space="preserve">  +  heat</w:t>
      </w:r>
    </w:p>
    <w:p w:rsidR="00D81FF5" w:rsidRPr="00D81FF5" w:rsidRDefault="00D81FF5" w:rsidP="00D81FF5">
      <w:pPr>
        <w:pStyle w:val="NormalWeb"/>
        <w:spacing w:before="0" w:beforeAutospacing="0" w:after="0" w:afterAutospacing="0"/>
        <w:rPr>
          <w:rFonts w:ascii="Arial" w:hAnsi="Arial" w:cs="Arial"/>
        </w:rPr>
      </w:pPr>
    </w:p>
    <w:p w:rsidR="00D81FF5" w:rsidRPr="00D81FF5" w:rsidRDefault="003E13B9" w:rsidP="00D81FF5">
      <w:pPr>
        <w:pStyle w:val="ListParagraph"/>
        <w:spacing w:after="0" w:line="240" w:lineRule="auto"/>
        <w:ind w:left="360"/>
        <w:rPr>
          <w:rFonts w:ascii="Arial" w:hAnsi="Arial" w:cs="Arial"/>
          <w:b/>
          <w:bCs/>
          <w:sz w:val="24"/>
          <w:szCs w:val="24"/>
        </w:rPr>
      </w:pPr>
      <w:r>
        <w:rPr>
          <w:rFonts w:ascii="Arial" w:hAnsi="Arial" w:cs="Arial"/>
          <w:b/>
          <w:bCs/>
          <w:sz w:val="24"/>
          <w:szCs w:val="24"/>
        </w:rPr>
        <w:t xml:space="preserve"> </w:t>
      </w:r>
    </w:p>
    <w:p w:rsidR="00D81FF5" w:rsidRPr="00D81FF5" w:rsidRDefault="00D81FF5" w:rsidP="0046701B">
      <w:pPr>
        <w:pStyle w:val="ListParagraph"/>
        <w:numPr>
          <w:ilvl w:val="0"/>
          <w:numId w:val="27"/>
        </w:numPr>
        <w:rPr>
          <w:rFonts w:ascii="Arial" w:hAnsi="Arial" w:cs="Arial"/>
          <w:sz w:val="24"/>
          <w:szCs w:val="24"/>
        </w:rPr>
      </w:pPr>
      <w:r w:rsidRPr="00D81FF5">
        <w:rPr>
          <w:rFonts w:ascii="Arial" w:hAnsi="Arial" w:cs="Arial"/>
          <w:sz w:val="24"/>
          <w:szCs w:val="24"/>
        </w:rPr>
        <w:t>In the below reaction, draw a big box around the products.  Draw a circle around the Reactants.</w:t>
      </w:r>
    </w:p>
    <w:p w:rsidR="00D81FF5" w:rsidRDefault="00D81FF5" w:rsidP="00D81FF5">
      <w:pPr>
        <w:pStyle w:val="ListParagraph"/>
        <w:rPr>
          <w:rFonts w:ascii="Arial" w:hAnsi="Arial" w:cs="Arial"/>
          <w:sz w:val="24"/>
          <w:szCs w:val="24"/>
        </w:rPr>
      </w:pPr>
      <w:r w:rsidRPr="00D81FF5">
        <w:rPr>
          <w:rFonts w:ascii="Arial" w:hAnsi="Arial" w:cs="Arial"/>
          <w:noProof/>
          <w:sz w:val="24"/>
          <w:szCs w:val="24"/>
        </w:rPr>
        <w:drawing>
          <wp:inline distT="0" distB="0" distL="0" distR="0" wp14:anchorId="1569E527" wp14:editId="1A88B860">
            <wp:extent cx="3051313" cy="20872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Class494.jpg"/>
                    <pic:cNvPicPr/>
                  </pic:nvPicPr>
                  <pic:blipFill rotWithShape="1">
                    <a:blip r:embed="rId7" cstate="print">
                      <a:extLst>
                        <a:ext uri="{28A0092B-C50C-407E-A947-70E740481C1C}">
                          <a14:useLocalDpi xmlns:a14="http://schemas.microsoft.com/office/drawing/2010/main" val="0"/>
                        </a:ext>
                      </a:extLst>
                    </a:blip>
                    <a:srcRect l="21410" t="16828" r="27239" b="80630"/>
                    <a:stretch/>
                  </pic:blipFill>
                  <pic:spPr bwMode="auto">
                    <a:xfrm>
                      <a:off x="0" y="0"/>
                      <a:ext cx="3052093" cy="208774"/>
                    </a:xfrm>
                    <a:prstGeom prst="rect">
                      <a:avLst/>
                    </a:prstGeom>
                    <a:ln>
                      <a:noFill/>
                    </a:ln>
                    <a:extLst>
                      <a:ext uri="{53640926-AAD7-44D8-BBD7-CCE9431645EC}">
                        <a14:shadowObscured xmlns:a14="http://schemas.microsoft.com/office/drawing/2010/main"/>
                      </a:ext>
                    </a:extLst>
                  </pic:spPr>
                </pic:pic>
              </a:graphicData>
            </a:graphic>
          </wp:inline>
        </w:drawing>
      </w:r>
    </w:p>
    <w:p w:rsidR="0046701B" w:rsidRPr="0046701B" w:rsidRDefault="0046701B" w:rsidP="0046701B">
      <w:pPr>
        <w:rPr>
          <w:rFonts w:ascii="Arial" w:hAnsi="Arial" w:cs="Arial"/>
          <w:sz w:val="24"/>
          <w:szCs w:val="24"/>
        </w:rPr>
      </w:pPr>
    </w:p>
    <w:p w:rsidR="003E13B9" w:rsidRDefault="003E13B9" w:rsidP="0046701B">
      <w:pPr>
        <w:pStyle w:val="ListParagraph"/>
        <w:numPr>
          <w:ilvl w:val="0"/>
          <w:numId w:val="27"/>
        </w:numPr>
        <w:rPr>
          <w:rFonts w:ascii="Arial" w:hAnsi="Arial" w:cs="Arial"/>
          <w:sz w:val="24"/>
          <w:szCs w:val="24"/>
        </w:rPr>
      </w:pPr>
      <w:r>
        <w:rPr>
          <w:rFonts w:ascii="Arial" w:hAnsi="Arial" w:cs="Arial"/>
          <w:sz w:val="24"/>
          <w:szCs w:val="24"/>
        </w:rPr>
        <w:t xml:space="preserve">The number of atoms in the products must add up to the number of atoms in the reactants.  This is an example of the Law </w:t>
      </w:r>
      <w:proofErr w:type="gramStart"/>
      <w:r>
        <w:rPr>
          <w:rFonts w:ascii="Arial" w:hAnsi="Arial" w:cs="Arial"/>
          <w:sz w:val="24"/>
          <w:szCs w:val="24"/>
        </w:rPr>
        <w:t>of  _</w:t>
      </w:r>
      <w:proofErr w:type="gramEnd"/>
      <w:r>
        <w:rPr>
          <w:rFonts w:ascii="Arial" w:hAnsi="Arial" w:cs="Arial"/>
          <w:sz w:val="24"/>
          <w:szCs w:val="24"/>
        </w:rPr>
        <w:t>________________________________________.</w:t>
      </w:r>
    </w:p>
    <w:p w:rsidR="0046701B" w:rsidRDefault="0046701B" w:rsidP="0046701B">
      <w:pPr>
        <w:pStyle w:val="ListParagraph"/>
        <w:rPr>
          <w:rFonts w:ascii="Arial" w:hAnsi="Arial" w:cs="Arial"/>
          <w:sz w:val="24"/>
          <w:szCs w:val="24"/>
        </w:rPr>
      </w:pPr>
    </w:p>
    <w:p w:rsidR="00D81FF5" w:rsidRPr="0046701B" w:rsidRDefault="00D81FF5" w:rsidP="0046701B">
      <w:pPr>
        <w:pStyle w:val="ListParagraph"/>
        <w:numPr>
          <w:ilvl w:val="0"/>
          <w:numId w:val="27"/>
        </w:numPr>
        <w:rPr>
          <w:rFonts w:ascii="Arial" w:hAnsi="Arial" w:cs="Arial"/>
          <w:sz w:val="24"/>
          <w:szCs w:val="24"/>
        </w:rPr>
      </w:pPr>
      <w:r w:rsidRPr="0046701B">
        <w:rPr>
          <w:rFonts w:ascii="Arial" w:hAnsi="Arial" w:cs="Arial"/>
          <w:sz w:val="24"/>
          <w:szCs w:val="24"/>
        </w:rPr>
        <w:t xml:space="preserve">classify each of the reactions below as one of the following reaction types </w:t>
      </w:r>
    </w:p>
    <w:p w:rsidR="00D81FF5" w:rsidRPr="00D81FF5" w:rsidRDefault="00D81FF5" w:rsidP="00D81FF5">
      <w:pPr>
        <w:pStyle w:val="NormalWeb"/>
        <w:spacing w:before="0" w:beforeAutospacing="0" w:after="0" w:afterAutospacing="0"/>
        <w:ind w:left="720"/>
        <w:rPr>
          <w:rFonts w:ascii="Arial" w:hAnsi="Arial" w:cs="Arial"/>
        </w:rPr>
        <w:sectPr w:rsidR="00D81FF5" w:rsidRPr="00D81FF5" w:rsidSect="00D81FF5">
          <w:type w:val="continuous"/>
          <w:pgSz w:w="12240" w:h="15840"/>
          <w:pgMar w:top="709" w:right="720" w:bottom="630" w:left="810" w:header="720" w:footer="720" w:gutter="0"/>
          <w:cols w:space="720"/>
          <w:docGrid w:linePitch="360"/>
        </w:sectPr>
      </w:pPr>
    </w:p>
    <w:p w:rsidR="00D81FF5" w:rsidRPr="00D81FF5" w:rsidRDefault="00D81FF5" w:rsidP="00D81FF5">
      <w:pPr>
        <w:pStyle w:val="NormalWeb"/>
        <w:spacing w:before="0" w:beforeAutospacing="0" w:after="0" w:afterAutospacing="0"/>
        <w:ind w:left="720"/>
        <w:rPr>
          <w:rFonts w:ascii="Arial" w:hAnsi="Arial" w:cs="Arial"/>
        </w:rPr>
      </w:pPr>
      <w:r w:rsidRPr="00D81FF5">
        <w:rPr>
          <w:rFonts w:ascii="Arial" w:hAnsi="Arial" w:cs="Arial"/>
        </w:rPr>
        <w:lastRenderedPageBreak/>
        <w:t xml:space="preserve">COMBUSTION, </w:t>
      </w:r>
    </w:p>
    <w:p w:rsidR="00D81FF5" w:rsidRPr="00D81FF5" w:rsidRDefault="00D81FF5" w:rsidP="00D81FF5">
      <w:pPr>
        <w:pStyle w:val="NormalWeb"/>
        <w:spacing w:before="0" w:beforeAutospacing="0" w:after="0" w:afterAutospacing="0"/>
        <w:ind w:left="720"/>
        <w:rPr>
          <w:rFonts w:ascii="Arial" w:hAnsi="Arial" w:cs="Arial"/>
        </w:rPr>
      </w:pPr>
      <w:r w:rsidRPr="00D81FF5">
        <w:rPr>
          <w:rFonts w:ascii="Arial" w:hAnsi="Arial" w:cs="Arial"/>
        </w:rPr>
        <w:t xml:space="preserve">DECOMPOSITION, </w:t>
      </w:r>
    </w:p>
    <w:p w:rsidR="00D81FF5" w:rsidRPr="00D81FF5" w:rsidRDefault="00D81FF5" w:rsidP="00D81FF5">
      <w:pPr>
        <w:pStyle w:val="NormalWeb"/>
        <w:spacing w:before="0" w:beforeAutospacing="0" w:after="0" w:afterAutospacing="0"/>
        <w:ind w:left="720"/>
        <w:rPr>
          <w:rFonts w:ascii="Arial" w:hAnsi="Arial" w:cs="Arial"/>
        </w:rPr>
      </w:pPr>
      <w:r w:rsidRPr="00D81FF5">
        <w:rPr>
          <w:rFonts w:ascii="Arial" w:hAnsi="Arial" w:cs="Arial"/>
        </w:rPr>
        <w:t xml:space="preserve">COMBINATION, </w:t>
      </w:r>
    </w:p>
    <w:p w:rsidR="00D81FF5" w:rsidRPr="00D81FF5" w:rsidRDefault="00D81FF5" w:rsidP="00D81FF5">
      <w:pPr>
        <w:pStyle w:val="NormalWeb"/>
        <w:spacing w:before="0" w:beforeAutospacing="0" w:after="0" w:afterAutospacing="0"/>
        <w:ind w:left="720"/>
        <w:rPr>
          <w:rFonts w:ascii="Arial" w:hAnsi="Arial" w:cs="Arial"/>
        </w:rPr>
      </w:pPr>
      <w:r w:rsidRPr="00D81FF5">
        <w:rPr>
          <w:rFonts w:ascii="Arial" w:hAnsi="Arial" w:cs="Arial"/>
        </w:rPr>
        <w:lastRenderedPageBreak/>
        <w:t xml:space="preserve">SINGLE REPLACEMENT, </w:t>
      </w:r>
    </w:p>
    <w:p w:rsidR="00D81FF5" w:rsidRPr="00D81FF5" w:rsidRDefault="00D81FF5" w:rsidP="00D81FF5">
      <w:pPr>
        <w:pStyle w:val="NormalWeb"/>
        <w:spacing w:before="0" w:beforeAutospacing="0" w:after="0" w:afterAutospacing="0"/>
        <w:ind w:left="720"/>
        <w:rPr>
          <w:rFonts w:ascii="Arial" w:hAnsi="Arial" w:cs="Arial"/>
        </w:rPr>
      </w:pPr>
      <w:r w:rsidRPr="00D81FF5">
        <w:rPr>
          <w:rFonts w:ascii="Arial" w:hAnsi="Arial" w:cs="Arial"/>
        </w:rPr>
        <w:t>DOUBLE REPLACEMENT</w:t>
      </w:r>
    </w:p>
    <w:p w:rsidR="00D81FF5" w:rsidRPr="00D81FF5" w:rsidRDefault="00D81FF5" w:rsidP="00D81FF5">
      <w:pPr>
        <w:pStyle w:val="NormalWeb"/>
        <w:numPr>
          <w:ilvl w:val="1"/>
          <w:numId w:val="21"/>
        </w:numPr>
        <w:spacing w:before="0" w:beforeAutospacing="0" w:after="0" w:afterAutospacing="0"/>
        <w:rPr>
          <w:rFonts w:ascii="Arial" w:hAnsi="Arial" w:cs="Arial"/>
        </w:rPr>
        <w:sectPr w:rsidR="00D81FF5" w:rsidRPr="00D81FF5" w:rsidSect="00A30CB9">
          <w:type w:val="continuous"/>
          <w:pgSz w:w="12240" w:h="15840"/>
          <w:pgMar w:top="709" w:right="720" w:bottom="630" w:left="810" w:header="720" w:footer="720" w:gutter="0"/>
          <w:cols w:num="2" w:space="720"/>
          <w:docGrid w:linePitch="360"/>
        </w:sectPr>
      </w:pPr>
    </w:p>
    <w:p w:rsidR="00D81FF5" w:rsidRPr="00D81FF5" w:rsidRDefault="00D81FF5" w:rsidP="00D81FF5">
      <w:pPr>
        <w:pStyle w:val="NormalWeb"/>
        <w:numPr>
          <w:ilvl w:val="1"/>
          <w:numId w:val="20"/>
        </w:numPr>
        <w:spacing w:before="0" w:beforeAutospacing="0" w:after="0" w:afterAutospacing="0" w:line="480" w:lineRule="auto"/>
        <w:ind w:left="984"/>
        <w:rPr>
          <w:rFonts w:ascii="Arial" w:hAnsi="Arial" w:cs="Arial"/>
          <w:color w:val="000000" w:themeColor="text1"/>
        </w:rPr>
      </w:pPr>
      <w:r w:rsidRPr="00D81FF5">
        <w:rPr>
          <w:rFonts w:ascii="Arial" w:hAnsi="Arial" w:cs="Arial"/>
        </w:rPr>
        <w:lastRenderedPageBreak/>
        <w:t>___________     any reaction that has oxygen as a reactant and water and carbon dioxide as products</w:t>
      </w:r>
    </w:p>
    <w:p w:rsidR="00D81FF5" w:rsidRPr="00D81FF5" w:rsidRDefault="00D81FF5" w:rsidP="00D81FF5">
      <w:pPr>
        <w:pStyle w:val="NormalWeb"/>
        <w:numPr>
          <w:ilvl w:val="1"/>
          <w:numId w:val="20"/>
        </w:numPr>
        <w:spacing w:before="0" w:beforeAutospacing="0" w:after="0" w:afterAutospacing="0" w:line="480" w:lineRule="auto"/>
        <w:ind w:left="984"/>
        <w:rPr>
          <w:rFonts w:ascii="Arial" w:hAnsi="Arial" w:cs="Arial"/>
          <w:color w:val="000000" w:themeColor="text1"/>
        </w:rPr>
      </w:pPr>
      <w:r w:rsidRPr="00D81FF5">
        <w:rPr>
          <w:rFonts w:ascii="Arial" w:hAnsi="Arial" w:cs="Arial"/>
        </w:rPr>
        <w:t xml:space="preserve">___________     </w:t>
      </w:r>
      <w:r w:rsidRPr="00D81FF5">
        <w:rPr>
          <w:rFonts w:ascii="Arial" w:hAnsi="Arial" w:cs="Arial"/>
          <w:color w:val="000000" w:themeColor="text1"/>
        </w:rPr>
        <w:t>CH</w:t>
      </w:r>
      <w:r w:rsidRPr="00D81FF5">
        <w:rPr>
          <w:rFonts w:ascii="Arial" w:hAnsi="Arial" w:cs="Arial"/>
          <w:color w:val="000000" w:themeColor="text1"/>
          <w:vertAlign w:val="subscript"/>
        </w:rPr>
        <w:t>4</w:t>
      </w:r>
      <w:r w:rsidRPr="00D81FF5">
        <w:rPr>
          <w:rFonts w:ascii="Arial" w:hAnsi="Arial" w:cs="Arial"/>
          <w:color w:val="000000" w:themeColor="text1"/>
        </w:rPr>
        <w:t xml:space="preserve"> </w:t>
      </w:r>
      <w:r w:rsidRPr="00D81FF5">
        <w:rPr>
          <w:rFonts w:ascii="Arial" w:hAnsi="Arial" w:cs="Arial"/>
          <w:color w:val="000000" w:themeColor="text1"/>
        </w:rPr>
        <w:tab/>
        <w:t>+</w:t>
      </w:r>
      <w:r w:rsidRPr="00D81FF5">
        <w:rPr>
          <w:rFonts w:ascii="Arial" w:hAnsi="Arial" w:cs="Arial"/>
          <w:color w:val="000000" w:themeColor="text1"/>
        </w:rPr>
        <w:tab/>
        <w:t>O</w:t>
      </w:r>
      <w:r w:rsidRPr="00D81FF5">
        <w:rPr>
          <w:rFonts w:ascii="Arial" w:hAnsi="Arial" w:cs="Arial"/>
          <w:color w:val="000000" w:themeColor="text1"/>
          <w:vertAlign w:val="subscript"/>
        </w:rPr>
        <w:t>2</w:t>
      </w:r>
      <w:r w:rsidRPr="00D81FF5">
        <w:rPr>
          <w:rFonts w:ascii="Arial" w:hAnsi="Arial" w:cs="Arial"/>
          <w:color w:val="000000" w:themeColor="text1"/>
        </w:rPr>
        <w:tab/>
      </w:r>
      <w:r w:rsidRPr="00D81FF5">
        <w:rPr>
          <w:rFonts w:ascii="Arial" w:hAnsi="Arial" w:cs="Arial"/>
          <w:color w:val="000000" w:themeColor="text1"/>
        </w:rPr>
        <w:tab/>
      </w:r>
      <w:r w:rsidRPr="00D81FF5">
        <w:rPr>
          <w:rFonts w:ascii="Arial" w:hAnsi="Arial" w:cs="Arial"/>
          <w:noProof/>
          <w:color w:val="000000" w:themeColor="text1"/>
        </w:rPr>
        <w:sym w:font="Wingdings" w:char="F0E0"/>
      </w:r>
      <w:r w:rsidRPr="00D81FF5">
        <w:rPr>
          <w:rFonts w:ascii="Arial" w:hAnsi="Arial" w:cs="Arial"/>
          <w:noProof/>
          <w:color w:val="000000" w:themeColor="text1"/>
        </w:rPr>
        <w:tab/>
        <w:t>CO</w:t>
      </w:r>
      <w:r w:rsidRPr="00D81FF5">
        <w:rPr>
          <w:rFonts w:ascii="Arial" w:hAnsi="Arial" w:cs="Arial"/>
          <w:noProof/>
          <w:color w:val="000000" w:themeColor="text1"/>
          <w:vertAlign w:val="subscript"/>
        </w:rPr>
        <w:t>2</w:t>
      </w:r>
      <w:r w:rsidRPr="00D81FF5">
        <w:rPr>
          <w:rFonts w:ascii="Arial" w:hAnsi="Arial" w:cs="Arial"/>
          <w:noProof/>
          <w:color w:val="000000" w:themeColor="text1"/>
        </w:rPr>
        <w:tab/>
        <w:t xml:space="preserve">+ </w:t>
      </w:r>
      <w:r w:rsidRPr="00D81FF5">
        <w:rPr>
          <w:rFonts w:ascii="Arial" w:hAnsi="Arial" w:cs="Arial"/>
          <w:noProof/>
          <w:color w:val="000000" w:themeColor="text1"/>
        </w:rPr>
        <w:tab/>
        <w:t>H</w:t>
      </w:r>
      <w:r w:rsidRPr="00D81FF5">
        <w:rPr>
          <w:rFonts w:ascii="Arial" w:hAnsi="Arial" w:cs="Arial"/>
          <w:noProof/>
          <w:color w:val="000000" w:themeColor="text1"/>
          <w:vertAlign w:val="subscript"/>
        </w:rPr>
        <w:t>2</w:t>
      </w:r>
      <w:r w:rsidRPr="00D81FF5">
        <w:rPr>
          <w:rFonts w:ascii="Arial" w:hAnsi="Arial" w:cs="Arial"/>
          <w:noProof/>
          <w:color w:val="000000" w:themeColor="text1"/>
        </w:rPr>
        <w:t>O</w:t>
      </w:r>
    </w:p>
    <w:p w:rsidR="00D81FF5" w:rsidRPr="00D81FF5" w:rsidRDefault="00D81FF5" w:rsidP="00D81FF5">
      <w:pPr>
        <w:pStyle w:val="NormalWeb"/>
        <w:numPr>
          <w:ilvl w:val="1"/>
          <w:numId w:val="20"/>
        </w:numPr>
        <w:spacing w:before="0" w:beforeAutospacing="0" w:after="0" w:afterAutospacing="0" w:line="480" w:lineRule="auto"/>
        <w:ind w:left="984"/>
        <w:rPr>
          <w:rFonts w:ascii="Arial" w:hAnsi="Arial" w:cs="Arial"/>
          <w:color w:val="000000" w:themeColor="text1"/>
        </w:rPr>
      </w:pPr>
      <w:r w:rsidRPr="00D81FF5">
        <w:rPr>
          <w:rFonts w:ascii="Arial" w:hAnsi="Arial" w:cs="Arial"/>
        </w:rPr>
        <w:t xml:space="preserve">___________     </w:t>
      </w:r>
      <w:r w:rsidRPr="00D81FF5">
        <w:rPr>
          <w:rFonts w:ascii="Arial" w:hAnsi="Arial" w:cs="Arial"/>
          <w:color w:val="000000" w:themeColor="text1"/>
        </w:rPr>
        <w:t xml:space="preserve">Zn  +  </w:t>
      </w:r>
      <w:proofErr w:type="spellStart"/>
      <w:r w:rsidRPr="00D81FF5">
        <w:rPr>
          <w:rFonts w:ascii="Arial" w:hAnsi="Arial" w:cs="Arial"/>
          <w:color w:val="000000" w:themeColor="text1"/>
        </w:rPr>
        <w:t>Pb</w:t>
      </w:r>
      <w:proofErr w:type="spellEnd"/>
      <w:r w:rsidRPr="00D81FF5">
        <w:rPr>
          <w:rFonts w:ascii="Arial" w:hAnsi="Arial" w:cs="Arial"/>
          <w:color w:val="000000" w:themeColor="text1"/>
        </w:rPr>
        <w:t>(NO</w:t>
      </w:r>
      <w:r w:rsidRPr="00D81FF5">
        <w:rPr>
          <w:rFonts w:ascii="Arial" w:hAnsi="Arial" w:cs="Arial"/>
          <w:color w:val="000000" w:themeColor="text1"/>
          <w:vertAlign w:val="subscript"/>
        </w:rPr>
        <w:t>3</w:t>
      </w:r>
      <w:r w:rsidRPr="00D81FF5">
        <w:rPr>
          <w:rFonts w:ascii="Arial" w:hAnsi="Arial" w:cs="Arial"/>
          <w:color w:val="000000" w:themeColor="text1"/>
        </w:rPr>
        <w:t>)</w:t>
      </w:r>
      <w:r w:rsidRPr="00D81FF5">
        <w:rPr>
          <w:rFonts w:ascii="Arial" w:hAnsi="Arial" w:cs="Arial"/>
          <w:color w:val="000000" w:themeColor="text1"/>
          <w:vertAlign w:val="subscript"/>
        </w:rPr>
        <w:t>2</w:t>
      </w:r>
      <w:r w:rsidRPr="00D81FF5">
        <w:rPr>
          <w:rFonts w:ascii="Arial" w:hAnsi="Arial" w:cs="Arial"/>
          <w:color w:val="000000" w:themeColor="text1"/>
        </w:rPr>
        <w:t xml:space="preserve">  </w:t>
      </w:r>
      <w:r w:rsidRPr="00D81FF5">
        <w:rPr>
          <w:rFonts w:ascii="Arial" w:hAnsi="Arial" w:cs="Arial"/>
        </w:rPr>
        <w:sym w:font="Wingdings" w:char="F0E0"/>
      </w:r>
      <w:r w:rsidRPr="00D81FF5">
        <w:rPr>
          <w:rFonts w:ascii="Arial" w:hAnsi="Arial" w:cs="Arial"/>
          <w:color w:val="000000" w:themeColor="text1"/>
        </w:rPr>
        <w:t xml:space="preserve">  Zn(NO</w:t>
      </w:r>
      <w:r w:rsidRPr="00D81FF5">
        <w:rPr>
          <w:rFonts w:ascii="Arial" w:hAnsi="Arial" w:cs="Arial"/>
          <w:color w:val="000000" w:themeColor="text1"/>
          <w:vertAlign w:val="subscript"/>
        </w:rPr>
        <w:t>3</w:t>
      </w:r>
      <w:r w:rsidRPr="00D81FF5">
        <w:rPr>
          <w:rFonts w:ascii="Arial" w:hAnsi="Arial" w:cs="Arial"/>
          <w:color w:val="000000" w:themeColor="text1"/>
        </w:rPr>
        <w:t>)</w:t>
      </w:r>
      <w:r w:rsidRPr="00D81FF5">
        <w:rPr>
          <w:rFonts w:ascii="Arial" w:hAnsi="Arial" w:cs="Arial"/>
          <w:color w:val="000000" w:themeColor="text1"/>
          <w:vertAlign w:val="subscript"/>
        </w:rPr>
        <w:t>2</w:t>
      </w:r>
      <w:r w:rsidRPr="00D81FF5">
        <w:rPr>
          <w:rFonts w:ascii="Arial" w:hAnsi="Arial" w:cs="Arial"/>
          <w:color w:val="000000" w:themeColor="text1"/>
        </w:rPr>
        <w:t xml:space="preserve">  +  </w:t>
      </w:r>
      <w:proofErr w:type="spellStart"/>
      <w:r w:rsidRPr="00D81FF5">
        <w:rPr>
          <w:rFonts w:ascii="Arial" w:hAnsi="Arial" w:cs="Arial"/>
          <w:color w:val="000000" w:themeColor="text1"/>
        </w:rPr>
        <w:t>Pb</w:t>
      </w:r>
      <w:proofErr w:type="spellEnd"/>
    </w:p>
    <w:p w:rsidR="00D81FF5" w:rsidRPr="0046701B" w:rsidRDefault="00D81FF5" w:rsidP="0046701B">
      <w:pPr>
        <w:pStyle w:val="ListParagraph"/>
        <w:numPr>
          <w:ilvl w:val="1"/>
          <w:numId w:val="20"/>
        </w:numPr>
        <w:spacing w:after="0" w:line="480" w:lineRule="auto"/>
        <w:ind w:left="984"/>
        <w:rPr>
          <w:rFonts w:ascii="Arial" w:hAnsi="Arial" w:cs="Arial"/>
          <w:color w:val="000000" w:themeColor="text1"/>
          <w:sz w:val="24"/>
          <w:szCs w:val="24"/>
        </w:rPr>
      </w:pPr>
      <w:r w:rsidRPr="0046701B">
        <w:rPr>
          <w:rFonts w:ascii="Arial" w:hAnsi="Arial" w:cs="Arial"/>
          <w:sz w:val="24"/>
          <w:szCs w:val="24"/>
        </w:rPr>
        <w:t xml:space="preserve">___________     </w:t>
      </w:r>
      <w:r w:rsidRPr="0046701B">
        <w:rPr>
          <w:rFonts w:ascii="Arial" w:hAnsi="Arial" w:cs="Arial"/>
          <w:color w:val="000000" w:themeColor="text1"/>
          <w:sz w:val="24"/>
          <w:szCs w:val="24"/>
        </w:rPr>
        <w:t>Al  +  O</w:t>
      </w:r>
      <w:r w:rsidRPr="0046701B">
        <w:rPr>
          <w:rFonts w:ascii="Arial" w:hAnsi="Arial" w:cs="Arial"/>
          <w:color w:val="000000" w:themeColor="text1"/>
          <w:sz w:val="24"/>
          <w:szCs w:val="24"/>
          <w:vertAlign w:val="subscript"/>
        </w:rPr>
        <w:t>2</w:t>
      </w:r>
      <w:r w:rsidRPr="0046701B">
        <w:rPr>
          <w:rFonts w:ascii="Arial" w:hAnsi="Arial" w:cs="Arial"/>
          <w:color w:val="000000" w:themeColor="text1"/>
          <w:sz w:val="24"/>
          <w:szCs w:val="24"/>
        </w:rPr>
        <w:t xml:space="preserve">  </w:t>
      </w:r>
      <w:r w:rsidRPr="00D81FF5">
        <w:sym w:font="Wingdings" w:char="F0E0"/>
      </w:r>
      <w:r w:rsidRPr="0046701B">
        <w:rPr>
          <w:rFonts w:ascii="Arial" w:hAnsi="Arial" w:cs="Arial"/>
          <w:color w:val="000000" w:themeColor="text1"/>
          <w:sz w:val="24"/>
          <w:szCs w:val="24"/>
        </w:rPr>
        <w:t xml:space="preserve"> Al</w:t>
      </w:r>
      <w:r w:rsidRPr="0046701B">
        <w:rPr>
          <w:rFonts w:ascii="Arial" w:hAnsi="Arial" w:cs="Arial"/>
          <w:color w:val="000000" w:themeColor="text1"/>
          <w:sz w:val="24"/>
          <w:szCs w:val="24"/>
          <w:vertAlign w:val="subscript"/>
        </w:rPr>
        <w:t>2</w:t>
      </w:r>
      <w:r w:rsidRPr="0046701B">
        <w:rPr>
          <w:rFonts w:ascii="Arial" w:hAnsi="Arial" w:cs="Arial"/>
          <w:color w:val="000000" w:themeColor="text1"/>
          <w:sz w:val="24"/>
          <w:szCs w:val="24"/>
        </w:rPr>
        <w:t>O</w:t>
      </w:r>
      <w:r w:rsidRPr="0046701B">
        <w:rPr>
          <w:rFonts w:ascii="Arial" w:hAnsi="Arial" w:cs="Arial"/>
          <w:color w:val="000000" w:themeColor="text1"/>
          <w:sz w:val="24"/>
          <w:szCs w:val="24"/>
          <w:vertAlign w:val="subscript"/>
        </w:rPr>
        <w:t>3</w:t>
      </w:r>
    </w:p>
    <w:p w:rsidR="00D81FF5" w:rsidRPr="00D81FF5" w:rsidRDefault="00D81FF5" w:rsidP="00D81FF5">
      <w:pPr>
        <w:pStyle w:val="ListParagraph"/>
        <w:numPr>
          <w:ilvl w:val="1"/>
          <w:numId w:val="20"/>
        </w:numPr>
        <w:spacing w:after="0" w:line="480" w:lineRule="auto"/>
        <w:ind w:left="984"/>
        <w:rPr>
          <w:rFonts w:ascii="Arial" w:hAnsi="Arial" w:cs="Arial"/>
          <w:color w:val="000000" w:themeColor="text1"/>
          <w:sz w:val="24"/>
          <w:szCs w:val="24"/>
        </w:rPr>
      </w:pPr>
      <w:r w:rsidRPr="00D81FF5">
        <w:rPr>
          <w:rFonts w:ascii="Arial" w:hAnsi="Arial" w:cs="Arial"/>
          <w:color w:val="000000" w:themeColor="text1"/>
          <w:sz w:val="24"/>
          <w:szCs w:val="24"/>
        </w:rPr>
        <w:t>______________      The reaction we did in lab last week with the nail (see your notes )</w:t>
      </w:r>
    </w:p>
    <w:p w:rsidR="00D81FF5" w:rsidRPr="00D81FF5" w:rsidRDefault="00D81FF5" w:rsidP="00D81FF5">
      <w:pPr>
        <w:pStyle w:val="ListParagraph"/>
        <w:numPr>
          <w:ilvl w:val="1"/>
          <w:numId w:val="20"/>
        </w:numPr>
        <w:spacing w:after="0" w:line="480" w:lineRule="auto"/>
        <w:ind w:left="984"/>
        <w:rPr>
          <w:rFonts w:ascii="Arial" w:hAnsi="Arial" w:cs="Arial"/>
          <w:color w:val="000000" w:themeColor="text1"/>
          <w:sz w:val="24"/>
          <w:szCs w:val="24"/>
        </w:rPr>
      </w:pPr>
      <w:r w:rsidRPr="00D81FF5">
        <w:rPr>
          <w:rFonts w:ascii="Arial" w:hAnsi="Arial" w:cs="Arial"/>
          <w:sz w:val="24"/>
          <w:szCs w:val="24"/>
        </w:rPr>
        <w:t xml:space="preserve">___________     </w:t>
      </w:r>
      <w:r w:rsidRPr="00D81FF5">
        <w:rPr>
          <w:rFonts w:ascii="Arial" w:hAnsi="Arial" w:cs="Arial"/>
          <w:color w:val="000000" w:themeColor="text1"/>
          <w:sz w:val="24"/>
          <w:szCs w:val="24"/>
        </w:rPr>
        <w:t>FeCl</w:t>
      </w:r>
      <w:r w:rsidRPr="00D81FF5">
        <w:rPr>
          <w:rFonts w:ascii="Arial" w:hAnsi="Arial" w:cs="Arial"/>
          <w:color w:val="000000" w:themeColor="text1"/>
          <w:sz w:val="24"/>
          <w:szCs w:val="24"/>
          <w:vertAlign w:val="subscript"/>
        </w:rPr>
        <w:t>3</w:t>
      </w:r>
      <w:r w:rsidRPr="00D81FF5">
        <w:rPr>
          <w:rFonts w:ascii="Arial" w:hAnsi="Arial" w:cs="Arial"/>
          <w:color w:val="000000" w:themeColor="text1"/>
          <w:sz w:val="24"/>
          <w:szCs w:val="24"/>
        </w:rPr>
        <w:t xml:space="preserve">  + </w:t>
      </w:r>
      <w:proofErr w:type="spellStart"/>
      <w:r w:rsidRPr="00D81FF5">
        <w:rPr>
          <w:rFonts w:ascii="Arial" w:hAnsi="Arial" w:cs="Arial"/>
          <w:color w:val="000000" w:themeColor="text1"/>
          <w:sz w:val="24"/>
          <w:szCs w:val="24"/>
        </w:rPr>
        <w:t>NaOH</w:t>
      </w:r>
      <w:proofErr w:type="spellEnd"/>
      <w:r w:rsidRPr="00D81FF5">
        <w:rPr>
          <w:rFonts w:ascii="Arial" w:hAnsi="Arial" w:cs="Arial"/>
          <w:color w:val="000000" w:themeColor="text1"/>
          <w:sz w:val="24"/>
          <w:szCs w:val="24"/>
        </w:rPr>
        <w:t xml:space="preserve">  </w:t>
      </w:r>
      <w:r w:rsidRPr="00D81FF5">
        <w:rPr>
          <w:rFonts w:ascii="Arial" w:hAnsi="Arial" w:cs="Arial"/>
          <w:sz w:val="24"/>
          <w:szCs w:val="24"/>
        </w:rPr>
        <w:sym w:font="Wingdings" w:char="F0E0"/>
      </w:r>
      <w:r w:rsidRPr="00D81FF5">
        <w:rPr>
          <w:rFonts w:ascii="Arial" w:hAnsi="Arial" w:cs="Arial"/>
          <w:color w:val="000000" w:themeColor="text1"/>
          <w:sz w:val="24"/>
          <w:szCs w:val="24"/>
        </w:rPr>
        <w:t xml:space="preserve">  Fe(OH)</w:t>
      </w:r>
      <w:r w:rsidRPr="00D81FF5">
        <w:rPr>
          <w:rFonts w:ascii="Arial" w:hAnsi="Arial" w:cs="Arial"/>
          <w:color w:val="000000" w:themeColor="text1"/>
          <w:sz w:val="24"/>
          <w:szCs w:val="24"/>
          <w:vertAlign w:val="subscript"/>
        </w:rPr>
        <w:t>3</w:t>
      </w:r>
      <w:r w:rsidRPr="00D81FF5">
        <w:rPr>
          <w:rFonts w:ascii="Arial" w:hAnsi="Arial" w:cs="Arial"/>
          <w:color w:val="000000" w:themeColor="text1"/>
          <w:sz w:val="24"/>
          <w:szCs w:val="24"/>
        </w:rPr>
        <w:t xml:space="preserve">  + </w:t>
      </w:r>
      <w:proofErr w:type="spellStart"/>
      <w:r w:rsidRPr="00D81FF5">
        <w:rPr>
          <w:rFonts w:ascii="Arial" w:hAnsi="Arial" w:cs="Arial"/>
          <w:color w:val="000000" w:themeColor="text1"/>
          <w:sz w:val="24"/>
          <w:szCs w:val="24"/>
        </w:rPr>
        <w:t>NaCl</w:t>
      </w:r>
      <w:proofErr w:type="spellEnd"/>
    </w:p>
    <w:p w:rsidR="00D81FF5" w:rsidRPr="00D81FF5" w:rsidRDefault="00D81FF5" w:rsidP="00D81FF5">
      <w:pPr>
        <w:pStyle w:val="ListParagraph"/>
        <w:numPr>
          <w:ilvl w:val="1"/>
          <w:numId w:val="20"/>
        </w:numPr>
        <w:spacing w:after="0" w:line="480" w:lineRule="auto"/>
        <w:ind w:left="984"/>
        <w:rPr>
          <w:rFonts w:ascii="Arial" w:hAnsi="Arial" w:cs="Arial"/>
          <w:color w:val="000000" w:themeColor="text1"/>
          <w:sz w:val="24"/>
          <w:szCs w:val="24"/>
        </w:rPr>
      </w:pPr>
      <w:r w:rsidRPr="00D81FF5">
        <w:rPr>
          <w:rFonts w:ascii="Arial" w:hAnsi="Arial" w:cs="Arial"/>
          <w:sz w:val="24"/>
          <w:szCs w:val="24"/>
        </w:rPr>
        <w:t xml:space="preserve">___________     </w:t>
      </w:r>
      <w:r w:rsidRPr="00D81FF5">
        <w:rPr>
          <w:rFonts w:ascii="Arial" w:hAnsi="Arial" w:cs="Arial"/>
          <w:color w:val="000000" w:themeColor="text1"/>
          <w:sz w:val="24"/>
          <w:szCs w:val="24"/>
        </w:rPr>
        <w:t>Na   +  H</w:t>
      </w:r>
      <w:r w:rsidRPr="00D81FF5">
        <w:rPr>
          <w:rFonts w:ascii="Arial" w:hAnsi="Arial" w:cs="Arial"/>
          <w:color w:val="000000" w:themeColor="text1"/>
          <w:sz w:val="24"/>
          <w:szCs w:val="24"/>
          <w:vertAlign w:val="subscript"/>
        </w:rPr>
        <w:t>2</w:t>
      </w:r>
      <w:r w:rsidRPr="00D81FF5">
        <w:rPr>
          <w:rFonts w:ascii="Arial" w:hAnsi="Arial" w:cs="Arial"/>
          <w:color w:val="000000" w:themeColor="text1"/>
          <w:sz w:val="24"/>
          <w:szCs w:val="24"/>
        </w:rPr>
        <w:t xml:space="preserve">O  </w:t>
      </w:r>
      <w:r w:rsidRPr="00D81FF5">
        <w:rPr>
          <w:rFonts w:ascii="Arial" w:hAnsi="Arial" w:cs="Arial"/>
          <w:sz w:val="24"/>
          <w:szCs w:val="24"/>
        </w:rPr>
        <w:sym w:font="Wingdings" w:char="F0E0"/>
      </w:r>
      <w:r w:rsidRPr="00D81FF5">
        <w:rPr>
          <w:rFonts w:ascii="Arial" w:hAnsi="Arial" w:cs="Arial"/>
          <w:color w:val="000000" w:themeColor="text1"/>
          <w:sz w:val="24"/>
          <w:szCs w:val="24"/>
        </w:rPr>
        <w:t xml:space="preserve">  </w:t>
      </w:r>
      <w:proofErr w:type="spellStart"/>
      <w:r w:rsidRPr="00D81FF5">
        <w:rPr>
          <w:rFonts w:ascii="Arial" w:hAnsi="Arial" w:cs="Arial"/>
          <w:color w:val="000000" w:themeColor="text1"/>
          <w:sz w:val="24"/>
          <w:szCs w:val="24"/>
        </w:rPr>
        <w:t>NaOH</w:t>
      </w:r>
      <w:proofErr w:type="spellEnd"/>
      <w:r w:rsidRPr="00D81FF5">
        <w:rPr>
          <w:rFonts w:ascii="Arial" w:hAnsi="Arial" w:cs="Arial"/>
          <w:color w:val="000000" w:themeColor="text1"/>
          <w:sz w:val="24"/>
          <w:szCs w:val="24"/>
        </w:rPr>
        <w:t xml:space="preserve">   +  H</w:t>
      </w:r>
      <w:r w:rsidRPr="00D81FF5">
        <w:rPr>
          <w:rFonts w:ascii="Arial" w:hAnsi="Arial" w:cs="Arial"/>
          <w:color w:val="000000" w:themeColor="text1"/>
          <w:sz w:val="24"/>
          <w:szCs w:val="24"/>
          <w:vertAlign w:val="subscript"/>
        </w:rPr>
        <w:t>2</w:t>
      </w:r>
    </w:p>
    <w:p w:rsidR="00D81FF5" w:rsidRPr="00D81FF5" w:rsidRDefault="00D81FF5" w:rsidP="00D81FF5">
      <w:pPr>
        <w:rPr>
          <w:rFonts w:ascii="Arial" w:hAnsi="Arial" w:cs="Arial"/>
          <w:sz w:val="24"/>
          <w:szCs w:val="24"/>
          <w:u w:val="single"/>
        </w:rPr>
      </w:pPr>
      <w:r w:rsidRPr="00D81FF5">
        <w:rPr>
          <w:rFonts w:ascii="Arial" w:hAnsi="Arial" w:cs="Arial"/>
          <w:sz w:val="24"/>
          <w:szCs w:val="24"/>
          <w:u w:val="single"/>
        </w:rPr>
        <w:t>Energy in Chemical Reactions</w:t>
      </w:r>
    </w:p>
    <w:p w:rsidR="00D81FF5" w:rsidRPr="00D81FF5" w:rsidRDefault="00D81FF5" w:rsidP="00D81FF5">
      <w:pPr>
        <w:numPr>
          <w:ilvl w:val="0"/>
          <w:numId w:val="22"/>
        </w:numPr>
        <w:spacing w:after="0" w:line="480" w:lineRule="auto"/>
        <w:rPr>
          <w:rFonts w:ascii="Arial" w:hAnsi="Arial" w:cs="Arial"/>
          <w:sz w:val="24"/>
          <w:szCs w:val="24"/>
        </w:rPr>
      </w:pPr>
      <w:r w:rsidRPr="00D81FF5">
        <w:rPr>
          <w:rFonts w:ascii="Arial" w:hAnsi="Arial" w:cs="Arial"/>
          <w:sz w:val="24"/>
          <w:szCs w:val="24"/>
        </w:rPr>
        <w:t>Classify the following as exothermic or endothermic:</w:t>
      </w:r>
    </w:p>
    <w:p w:rsidR="00D81FF5" w:rsidRPr="003E13B9" w:rsidRDefault="003E13B9" w:rsidP="00D81FF5">
      <w:pPr>
        <w:numPr>
          <w:ilvl w:val="0"/>
          <w:numId w:val="23"/>
        </w:numPr>
        <w:spacing w:after="0" w:line="480" w:lineRule="auto"/>
        <w:rPr>
          <w:rFonts w:ascii="Arial" w:hAnsi="Arial" w:cs="Arial"/>
          <w:sz w:val="24"/>
          <w:szCs w:val="24"/>
        </w:rPr>
      </w:pPr>
      <w:r w:rsidRPr="003E13B9">
        <w:rPr>
          <w:rFonts w:ascii="Arial" w:hAnsi="Arial" w:cs="Arial"/>
          <w:sz w:val="24"/>
          <w:szCs w:val="24"/>
        </w:rPr>
        <w:t xml:space="preserve"> </w:t>
      </w:r>
      <w:r w:rsidR="00D81FF5" w:rsidRPr="003E13B9">
        <w:rPr>
          <w:rFonts w:ascii="Arial" w:hAnsi="Arial" w:cs="Arial"/>
          <w:sz w:val="24"/>
          <w:szCs w:val="24"/>
        </w:rPr>
        <w:t>The metabolism of glucose in the body provides energy.</w:t>
      </w:r>
      <w:r>
        <w:rPr>
          <w:rFonts w:ascii="Arial" w:hAnsi="Arial" w:cs="Arial"/>
          <w:sz w:val="24"/>
          <w:szCs w:val="24"/>
        </w:rPr>
        <w:t xml:space="preserve">  Assume that </w:t>
      </w:r>
      <w:r>
        <w:rPr>
          <w:rFonts w:ascii="Arial" w:hAnsi="Arial" w:cs="Arial"/>
          <w:sz w:val="24"/>
          <w:szCs w:val="24"/>
          <w:u w:val="single"/>
        </w:rPr>
        <w:t>the body</w:t>
      </w:r>
      <w:r>
        <w:rPr>
          <w:rFonts w:ascii="Arial" w:hAnsi="Arial" w:cs="Arial"/>
          <w:sz w:val="24"/>
          <w:szCs w:val="24"/>
        </w:rPr>
        <w:t xml:space="preserve"> is the system</w:t>
      </w:r>
    </w:p>
    <w:p w:rsidR="00D81FF5" w:rsidRPr="00D81FF5" w:rsidRDefault="00D81FF5" w:rsidP="00D81FF5">
      <w:pPr>
        <w:numPr>
          <w:ilvl w:val="0"/>
          <w:numId w:val="23"/>
        </w:numPr>
        <w:spacing w:after="0" w:line="480" w:lineRule="auto"/>
        <w:rPr>
          <w:rFonts w:ascii="Arial" w:hAnsi="Arial" w:cs="Arial"/>
          <w:sz w:val="24"/>
          <w:szCs w:val="24"/>
        </w:rPr>
      </w:pPr>
      <w:r w:rsidRPr="00D81FF5">
        <w:rPr>
          <w:rFonts w:ascii="Arial" w:hAnsi="Arial" w:cs="Arial"/>
          <w:sz w:val="24"/>
          <w:szCs w:val="24"/>
        </w:rPr>
        <w:t>The energy level of the products is lower than that of the reactants.</w:t>
      </w:r>
    </w:p>
    <w:p w:rsidR="00D81FF5" w:rsidRPr="00D81FF5" w:rsidRDefault="00D81FF5" w:rsidP="00D81FF5">
      <w:pPr>
        <w:numPr>
          <w:ilvl w:val="0"/>
          <w:numId w:val="23"/>
        </w:numPr>
        <w:spacing w:after="0" w:line="480" w:lineRule="auto"/>
        <w:rPr>
          <w:rFonts w:ascii="Arial" w:hAnsi="Arial" w:cs="Arial"/>
          <w:sz w:val="24"/>
          <w:szCs w:val="24"/>
        </w:rPr>
      </w:pPr>
      <w:r w:rsidRPr="00D81FF5">
        <w:rPr>
          <w:rFonts w:ascii="Arial" w:hAnsi="Arial" w:cs="Arial"/>
          <w:sz w:val="24"/>
          <w:szCs w:val="24"/>
        </w:rPr>
        <w:t>125 kJ is absorbed.</w:t>
      </w:r>
    </w:p>
    <w:p w:rsidR="00D81FF5" w:rsidRPr="00D81FF5" w:rsidRDefault="00D81FF5" w:rsidP="00D81FF5">
      <w:pPr>
        <w:numPr>
          <w:ilvl w:val="0"/>
          <w:numId w:val="22"/>
        </w:numPr>
        <w:spacing w:after="0" w:line="480" w:lineRule="auto"/>
        <w:rPr>
          <w:rFonts w:ascii="Arial" w:hAnsi="Arial" w:cs="Arial"/>
          <w:sz w:val="24"/>
          <w:szCs w:val="24"/>
        </w:rPr>
      </w:pPr>
      <w:r w:rsidRPr="00D81FF5">
        <w:rPr>
          <w:rFonts w:ascii="Arial" w:hAnsi="Arial" w:cs="Arial"/>
          <w:sz w:val="24"/>
          <w:szCs w:val="24"/>
        </w:rPr>
        <w:t xml:space="preserve">Classify the following as exothermic or endothermic reaction and </w:t>
      </w:r>
      <w:r w:rsidRPr="00D81FF5">
        <w:rPr>
          <w:rFonts w:ascii="Arial" w:hAnsi="Arial" w:cs="Arial"/>
          <w:b/>
          <w:sz w:val="24"/>
          <w:szCs w:val="24"/>
        </w:rPr>
        <w:t>give ΔH</w:t>
      </w:r>
      <w:r w:rsidRPr="00D81FF5">
        <w:rPr>
          <w:rFonts w:ascii="Arial" w:hAnsi="Arial" w:cs="Arial"/>
          <w:sz w:val="24"/>
          <w:szCs w:val="24"/>
        </w:rPr>
        <w:t xml:space="preserve"> for each:</w:t>
      </w:r>
    </w:p>
    <w:p w:rsidR="00D81FF5" w:rsidRDefault="00D81FF5" w:rsidP="00D81FF5">
      <w:pPr>
        <w:numPr>
          <w:ilvl w:val="0"/>
          <w:numId w:val="24"/>
        </w:numPr>
        <w:spacing w:after="0" w:line="480" w:lineRule="auto"/>
        <w:rPr>
          <w:rFonts w:ascii="Arial" w:hAnsi="Arial" w:cs="Arial"/>
          <w:sz w:val="24"/>
          <w:szCs w:val="24"/>
        </w:rPr>
      </w:pPr>
      <w:r w:rsidRPr="00D81FF5">
        <w:rPr>
          <w:rFonts w:ascii="Arial" w:hAnsi="Arial" w:cs="Arial"/>
          <w:sz w:val="24"/>
          <w:szCs w:val="24"/>
        </w:rPr>
        <w:t>Gas burning in a Bunsen burner: CH</w:t>
      </w:r>
      <w:r w:rsidRPr="00D81FF5">
        <w:rPr>
          <w:rFonts w:ascii="Arial" w:hAnsi="Arial" w:cs="Arial"/>
          <w:sz w:val="24"/>
          <w:szCs w:val="24"/>
          <w:vertAlign w:val="subscript"/>
        </w:rPr>
        <w:t>4</w:t>
      </w:r>
      <w:r w:rsidRPr="00D81FF5">
        <w:rPr>
          <w:rFonts w:ascii="Arial" w:hAnsi="Arial" w:cs="Arial"/>
          <w:sz w:val="24"/>
          <w:szCs w:val="24"/>
        </w:rPr>
        <w:t xml:space="preserve"> + 2O</w:t>
      </w:r>
      <w:r w:rsidRPr="00D81FF5">
        <w:rPr>
          <w:rFonts w:ascii="Arial" w:hAnsi="Arial" w:cs="Arial"/>
          <w:sz w:val="24"/>
          <w:szCs w:val="24"/>
          <w:vertAlign w:val="subscript"/>
        </w:rPr>
        <w:t>2</w:t>
      </w:r>
      <w:r w:rsidRPr="00D81FF5">
        <w:rPr>
          <w:rFonts w:ascii="Arial" w:hAnsi="Arial" w:cs="Arial"/>
          <w:sz w:val="24"/>
          <w:szCs w:val="24"/>
        </w:rPr>
        <w:t xml:space="preserve"> → CO</w:t>
      </w:r>
      <w:r w:rsidRPr="00D81FF5">
        <w:rPr>
          <w:rFonts w:ascii="Arial" w:hAnsi="Arial" w:cs="Arial"/>
          <w:sz w:val="24"/>
          <w:szCs w:val="24"/>
          <w:vertAlign w:val="subscript"/>
        </w:rPr>
        <w:t>2</w:t>
      </w:r>
      <w:r w:rsidRPr="00D81FF5">
        <w:rPr>
          <w:rFonts w:ascii="Arial" w:hAnsi="Arial" w:cs="Arial"/>
          <w:sz w:val="24"/>
          <w:szCs w:val="24"/>
        </w:rPr>
        <w:t xml:space="preserve"> + 2H</w:t>
      </w:r>
      <w:r w:rsidRPr="00D81FF5">
        <w:rPr>
          <w:rFonts w:ascii="Arial" w:hAnsi="Arial" w:cs="Arial"/>
          <w:sz w:val="24"/>
          <w:szCs w:val="24"/>
          <w:vertAlign w:val="subscript"/>
        </w:rPr>
        <w:t>2</w:t>
      </w:r>
      <w:r w:rsidRPr="00D81FF5">
        <w:rPr>
          <w:rFonts w:ascii="Arial" w:hAnsi="Arial" w:cs="Arial"/>
          <w:sz w:val="24"/>
          <w:szCs w:val="24"/>
        </w:rPr>
        <w:t>O + 890 kJ</w:t>
      </w:r>
    </w:p>
    <w:p w:rsidR="0046701B" w:rsidRPr="00D81FF5" w:rsidRDefault="0046701B" w:rsidP="0046701B">
      <w:pPr>
        <w:spacing w:after="0" w:line="480" w:lineRule="auto"/>
        <w:ind w:left="1440"/>
        <w:rPr>
          <w:rFonts w:ascii="Arial" w:hAnsi="Arial" w:cs="Arial"/>
          <w:sz w:val="24"/>
          <w:szCs w:val="24"/>
        </w:rPr>
      </w:pPr>
    </w:p>
    <w:p w:rsidR="00E21424" w:rsidRPr="0046701B" w:rsidRDefault="00D81FF5" w:rsidP="00F34215">
      <w:pPr>
        <w:numPr>
          <w:ilvl w:val="0"/>
          <w:numId w:val="24"/>
        </w:numPr>
        <w:spacing w:after="0" w:line="480" w:lineRule="auto"/>
        <w:rPr>
          <w:rFonts w:ascii="Arial" w:hAnsi="Arial" w:cs="Arial"/>
          <w:sz w:val="24"/>
          <w:szCs w:val="24"/>
        </w:rPr>
      </w:pPr>
      <w:r w:rsidRPr="0046701B">
        <w:rPr>
          <w:rFonts w:ascii="Arial" w:hAnsi="Arial" w:cs="Arial"/>
          <w:sz w:val="24"/>
          <w:szCs w:val="24"/>
        </w:rPr>
        <w:t>Dehydrating limestone: Ca(OH)</w:t>
      </w:r>
      <w:r w:rsidRPr="0046701B">
        <w:rPr>
          <w:rFonts w:ascii="Arial" w:hAnsi="Arial" w:cs="Arial"/>
          <w:sz w:val="24"/>
          <w:szCs w:val="24"/>
          <w:vertAlign w:val="subscript"/>
        </w:rPr>
        <w:t>2</w:t>
      </w:r>
      <w:r w:rsidRPr="0046701B">
        <w:rPr>
          <w:rFonts w:ascii="Arial" w:hAnsi="Arial" w:cs="Arial"/>
          <w:sz w:val="24"/>
          <w:szCs w:val="24"/>
        </w:rPr>
        <w:t xml:space="preserve"> + 65.3 kJ → </w:t>
      </w:r>
      <w:proofErr w:type="spellStart"/>
      <w:r w:rsidRPr="0046701B">
        <w:rPr>
          <w:rFonts w:ascii="Arial" w:hAnsi="Arial" w:cs="Arial"/>
          <w:sz w:val="24"/>
          <w:szCs w:val="24"/>
        </w:rPr>
        <w:t>CaO</w:t>
      </w:r>
      <w:proofErr w:type="spellEnd"/>
      <w:r w:rsidRPr="0046701B">
        <w:rPr>
          <w:rFonts w:ascii="Arial" w:hAnsi="Arial" w:cs="Arial"/>
          <w:sz w:val="24"/>
          <w:szCs w:val="24"/>
        </w:rPr>
        <w:t xml:space="preserve"> + H</w:t>
      </w:r>
      <w:r w:rsidRPr="0046701B">
        <w:rPr>
          <w:rFonts w:ascii="Arial" w:hAnsi="Arial" w:cs="Arial"/>
          <w:sz w:val="24"/>
          <w:szCs w:val="24"/>
          <w:vertAlign w:val="subscript"/>
        </w:rPr>
        <w:t>2</w:t>
      </w:r>
      <w:r w:rsidRPr="0046701B">
        <w:rPr>
          <w:rFonts w:ascii="Arial" w:hAnsi="Arial" w:cs="Arial"/>
          <w:sz w:val="24"/>
          <w:szCs w:val="24"/>
        </w:rPr>
        <w:t>O</w:t>
      </w:r>
      <w:bookmarkStart w:id="0" w:name="_GoBack"/>
      <w:bookmarkEnd w:id="0"/>
    </w:p>
    <w:sectPr w:rsidR="00E21424" w:rsidRPr="0046701B" w:rsidSect="00BE4533">
      <w:type w:val="continuous"/>
      <w:pgSz w:w="12240" w:h="15840"/>
      <w:pgMar w:top="630" w:right="900" w:bottom="72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Blue Highway">
    <w:panose1 w:val="02010603020202020303"/>
    <w:charset w:val="00"/>
    <w:family w:val="auto"/>
    <w:pitch w:val="variable"/>
    <w:sig w:usb0="A000002F" w:usb1="0000000A"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50AC"/>
    <w:multiLevelType w:val="hybridMultilevel"/>
    <w:tmpl w:val="17D49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508E3"/>
    <w:multiLevelType w:val="hybridMultilevel"/>
    <w:tmpl w:val="547466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DA93697"/>
    <w:multiLevelType w:val="hybridMultilevel"/>
    <w:tmpl w:val="C4C2C0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A70C9F"/>
    <w:multiLevelType w:val="hybridMultilevel"/>
    <w:tmpl w:val="5074E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574B88"/>
    <w:multiLevelType w:val="hybridMultilevel"/>
    <w:tmpl w:val="5074E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63BBB"/>
    <w:multiLevelType w:val="hybridMultilevel"/>
    <w:tmpl w:val="F34EBDD2"/>
    <w:lvl w:ilvl="0" w:tplc="0409000F">
      <w:start w:val="1"/>
      <w:numFmt w:val="decimal"/>
      <w:lvlText w:val="%1."/>
      <w:lvlJc w:val="left"/>
      <w:pPr>
        <w:ind w:left="1144" w:hanging="360"/>
      </w:pPr>
    </w:lvl>
    <w:lvl w:ilvl="1" w:tplc="04090019">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6">
    <w:nsid w:val="23524157"/>
    <w:multiLevelType w:val="hybridMultilevel"/>
    <w:tmpl w:val="D3866EB4"/>
    <w:lvl w:ilvl="0" w:tplc="6D4455A0">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545DED"/>
    <w:multiLevelType w:val="hybridMultilevel"/>
    <w:tmpl w:val="204C7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697341"/>
    <w:multiLevelType w:val="hybridMultilevel"/>
    <w:tmpl w:val="5074E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B61978"/>
    <w:multiLevelType w:val="hybridMultilevel"/>
    <w:tmpl w:val="7EE45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E95972"/>
    <w:multiLevelType w:val="hybridMultilevel"/>
    <w:tmpl w:val="A9F0D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A15C7C"/>
    <w:multiLevelType w:val="hybridMultilevel"/>
    <w:tmpl w:val="07943D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3FE1F1A"/>
    <w:multiLevelType w:val="hybridMultilevel"/>
    <w:tmpl w:val="AB36C3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1B0B45"/>
    <w:multiLevelType w:val="hybridMultilevel"/>
    <w:tmpl w:val="EEEEDF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A70CA8"/>
    <w:multiLevelType w:val="hybridMultilevel"/>
    <w:tmpl w:val="5074E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144F60"/>
    <w:multiLevelType w:val="hybridMultilevel"/>
    <w:tmpl w:val="C50040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ADB08B7"/>
    <w:multiLevelType w:val="hybridMultilevel"/>
    <w:tmpl w:val="07943D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BE96B59"/>
    <w:multiLevelType w:val="hybridMultilevel"/>
    <w:tmpl w:val="E6108F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5764A8"/>
    <w:multiLevelType w:val="hybridMultilevel"/>
    <w:tmpl w:val="50D21A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050B7"/>
    <w:multiLevelType w:val="hybridMultilevel"/>
    <w:tmpl w:val="5074E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8211EB"/>
    <w:multiLevelType w:val="hybridMultilevel"/>
    <w:tmpl w:val="C31E0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706F46"/>
    <w:multiLevelType w:val="hybridMultilevel"/>
    <w:tmpl w:val="2E2A4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046668"/>
    <w:multiLevelType w:val="hybridMultilevel"/>
    <w:tmpl w:val="D7D0D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FB1BC2"/>
    <w:multiLevelType w:val="hybridMultilevel"/>
    <w:tmpl w:val="87F43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FC7D46"/>
    <w:multiLevelType w:val="hybridMultilevel"/>
    <w:tmpl w:val="A516B84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6D1A8A"/>
    <w:multiLevelType w:val="hybridMultilevel"/>
    <w:tmpl w:val="CD18AB04"/>
    <w:lvl w:ilvl="0" w:tplc="D9F23BF0">
      <w:start w:val="1"/>
      <w:numFmt w:val="decimal"/>
      <w:lvlText w:val="%1."/>
      <w:lvlJc w:val="left"/>
      <w:pPr>
        <w:tabs>
          <w:tab w:val="num" w:pos="720"/>
        </w:tabs>
        <w:ind w:left="36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7BB05F1E"/>
    <w:multiLevelType w:val="hybridMultilevel"/>
    <w:tmpl w:val="96524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1C5468"/>
    <w:multiLevelType w:val="hybridMultilevel"/>
    <w:tmpl w:val="B310DE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8"/>
  </w:num>
  <w:num w:numId="3">
    <w:abstractNumId w:val="17"/>
  </w:num>
  <w:num w:numId="4">
    <w:abstractNumId w:val="14"/>
  </w:num>
  <w:num w:numId="5">
    <w:abstractNumId w:val="8"/>
  </w:num>
  <w:num w:numId="6">
    <w:abstractNumId w:val="19"/>
  </w:num>
  <w:num w:numId="7">
    <w:abstractNumId w:val="4"/>
  </w:num>
  <w:num w:numId="8">
    <w:abstractNumId w:val="3"/>
  </w:num>
  <w:num w:numId="9">
    <w:abstractNumId w:val="20"/>
  </w:num>
  <w:num w:numId="10">
    <w:abstractNumId w:val="15"/>
  </w:num>
  <w:num w:numId="11">
    <w:abstractNumId w:val="7"/>
  </w:num>
  <w:num w:numId="12">
    <w:abstractNumId w:val="10"/>
  </w:num>
  <w:num w:numId="13">
    <w:abstractNumId w:val="22"/>
  </w:num>
  <w:num w:numId="14">
    <w:abstractNumId w:val="27"/>
  </w:num>
  <w:num w:numId="15">
    <w:abstractNumId w:val="21"/>
  </w:num>
  <w:num w:numId="16">
    <w:abstractNumId w:val="25"/>
  </w:num>
  <w:num w:numId="17">
    <w:abstractNumId w:val="0"/>
  </w:num>
  <w:num w:numId="18">
    <w:abstractNumId w:val="23"/>
  </w:num>
  <w:num w:numId="19">
    <w:abstractNumId w:val="12"/>
  </w:num>
  <w:num w:numId="20">
    <w:abstractNumId w:val="13"/>
  </w:num>
  <w:num w:numId="21">
    <w:abstractNumId w:val="6"/>
  </w:num>
  <w:num w:numId="22">
    <w:abstractNumId w:val="2"/>
  </w:num>
  <w:num w:numId="23">
    <w:abstractNumId w:val="16"/>
  </w:num>
  <w:num w:numId="24">
    <w:abstractNumId w:val="11"/>
  </w:num>
  <w:num w:numId="25">
    <w:abstractNumId w:val="5"/>
  </w:num>
  <w:num w:numId="26">
    <w:abstractNumId w:val="24"/>
  </w:num>
  <w:num w:numId="27">
    <w:abstractNumId w:val="2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F72"/>
    <w:rsid w:val="00026231"/>
    <w:rsid w:val="000276CB"/>
    <w:rsid w:val="0003330C"/>
    <w:rsid w:val="00090577"/>
    <w:rsid w:val="000D731F"/>
    <w:rsid w:val="000E58BA"/>
    <w:rsid w:val="00251D2D"/>
    <w:rsid w:val="00280EBA"/>
    <w:rsid w:val="002B7268"/>
    <w:rsid w:val="002D53A3"/>
    <w:rsid w:val="003E13B9"/>
    <w:rsid w:val="0046701B"/>
    <w:rsid w:val="004C554D"/>
    <w:rsid w:val="004D269D"/>
    <w:rsid w:val="004F65D3"/>
    <w:rsid w:val="0051501B"/>
    <w:rsid w:val="00541F72"/>
    <w:rsid w:val="005718B9"/>
    <w:rsid w:val="005E1C73"/>
    <w:rsid w:val="0060487D"/>
    <w:rsid w:val="006D5624"/>
    <w:rsid w:val="008B55F0"/>
    <w:rsid w:val="009560EB"/>
    <w:rsid w:val="009563BF"/>
    <w:rsid w:val="00A151FF"/>
    <w:rsid w:val="00A837D9"/>
    <w:rsid w:val="00A97AEA"/>
    <w:rsid w:val="00BA7316"/>
    <w:rsid w:val="00BB77BC"/>
    <w:rsid w:val="00BE4533"/>
    <w:rsid w:val="00C222E4"/>
    <w:rsid w:val="00C66F79"/>
    <w:rsid w:val="00D81FF5"/>
    <w:rsid w:val="00D86FCB"/>
    <w:rsid w:val="00DB1A2E"/>
    <w:rsid w:val="00E21424"/>
    <w:rsid w:val="00EC4C56"/>
    <w:rsid w:val="00EF0982"/>
    <w:rsid w:val="00F34215"/>
    <w:rsid w:val="00FC3456"/>
    <w:rsid w:val="00FE3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F72"/>
    <w:rPr>
      <w:rFonts w:ascii="Calibri" w:eastAsia="Times New Roman" w:hAnsi="Calibri" w:cs="Times New Roman"/>
    </w:rPr>
  </w:style>
  <w:style w:type="paragraph" w:styleId="Heading1">
    <w:name w:val="heading 1"/>
    <w:basedOn w:val="Normal"/>
    <w:next w:val="Normal"/>
    <w:link w:val="Heading1Char"/>
    <w:qFormat/>
    <w:rsid w:val="00E21424"/>
    <w:pPr>
      <w:spacing w:after="0" w:line="240" w:lineRule="auto"/>
      <w:ind w:left="360" w:hanging="360"/>
      <w:outlineLvl w:val="0"/>
    </w:pPr>
    <w:rPr>
      <w:rFonts w:ascii="Helvetica" w:hAnsi="Helvetica"/>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1F7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41F72"/>
    <w:pPr>
      <w:ind w:left="720"/>
      <w:contextualSpacing/>
    </w:pPr>
  </w:style>
  <w:style w:type="paragraph" w:styleId="BalloonText">
    <w:name w:val="Balloon Text"/>
    <w:basedOn w:val="Normal"/>
    <w:link w:val="BalloonTextChar"/>
    <w:uiPriority w:val="99"/>
    <w:semiHidden/>
    <w:unhideWhenUsed/>
    <w:rsid w:val="00541F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F72"/>
    <w:rPr>
      <w:rFonts w:ascii="Tahoma" w:eastAsia="Times New Roman" w:hAnsi="Tahoma" w:cs="Tahoma"/>
      <w:sz w:val="16"/>
      <w:szCs w:val="16"/>
    </w:rPr>
  </w:style>
  <w:style w:type="paragraph" w:customStyle="1" w:styleId="Default">
    <w:name w:val="Default"/>
    <w:rsid w:val="00541F72"/>
    <w:pPr>
      <w:tabs>
        <w:tab w:val="left" w:pos="709"/>
      </w:tabs>
      <w:suppressAutoHyphens/>
      <w:spacing w:after="0" w:line="200" w:lineRule="atLeast"/>
    </w:pPr>
    <w:rPr>
      <w:rFonts w:ascii="Arial" w:eastAsia="Times New Roman" w:hAnsi="Arial" w:cs="Times New Roman"/>
      <w:color w:val="00000A"/>
      <w:sz w:val="24"/>
      <w:szCs w:val="24"/>
    </w:rPr>
  </w:style>
  <w:style w:type="character" w:customStyle="1" w:styleId="Heading1Char">
    <w:name w:val="Heading 1 Char"/>
    <w:basedOn w:val="DefaultParagraphFont"/>
    <w:link w:val="Heading1"/>
    <w:rsid w:val="00E21424"/>
    <w:rPr>
      <w:rFonts w:ascii="Helvetica" w:eastAsia="Times New Roman" w:hAnsi="Helvetica" w:cs="Times New Roman"/>
      <w:sz w:val="36"/>
      <w:szCs w:val="20"/>
    </w:rPr>
  </w:style>
  <w:style w:type="paragraph" w:styleId="NormalWeb">
    <w:name w:val="Normal (Web)"/>
    <w:basedOn w:val="Normal"/>
    <w:uiPriority w:val="99"/>
    <w:rsid w:val="00D81FF5"/>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F72"/>
    <w:rPr>
      <w:rFonts w:ascii="Calibri" w:eastAsia="Times New Roman" w:hAnsi="Calibri" w:cs="Times New Roman"/>
    </w:rPr>
  </w:style>
  <w:style w:type="paragraph" w:styleId="Heading1">
    <w:name w:val="heading 1"/>
    <w:basedOn w:val="Normal"/>
    <w:next w:val="Normal"/>
    <w:link w:val="Heading1Char"/>
    <w:qFormat/>
    <w:rsid w:val="00E21424"/>
    <w:pPr>
      <w:spacing w:after="0" w:line="240" w:lineRule="auto"/>
      <w:ind w:left="360" w:hanging="360"/>
      <w:outlineLvl w:val="0"/>
    </w:pPr>
    <w:rPr>
      <w:rFonts w:ascii="Helvetica" w:hAnsi="Helvetica"/>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1F7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41F72"/>
    <w:pPr>
      <w:ind w:left="720"/>
      <w:contextualSpacing/>
    </w:pPr>
  </w:style>
  <w:style w:type="paragraph" w:styleId="BalloonText">
    <w:name w:val="Balloon Text"/>
    <w:basedOn w:val="Normal"/>
    <w:link w:val="BalloonTextChar"/>
    <w:uiPriority w:val="99"/>
    <w:semiHidden/>
    <w:unhideWhenUsed/>
    <w:rsid w:val="00541F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F72"/>
    <w:rPr>
      <w:rFonts w:ascii="Tahoma" w:eastAsia="Times New Roman" w:hAnsi="Tahoma" w:cs="Tahoma"/>
      <w:sz w:val="16"/>
      <w:szCs w:val="16"/>
    </w:rPr>
  </w:style>
  <w:style w:type="paragraph" w:customStyle="1" w:styleId="Default">
    <w:name w:val="Default"/>
    <w:rsid w:val="00541F72"/>
    <w:pPr>
      <w:tabs>
        <w:tab w:val="left" w:pos="709"/>
      </w:tabs>
      <w:suppressAutoHyphens/>
      <w:spacing w:after="0" w:line="200" w:lineRule="atLeast"/>
    </w:pPr>
    <w:rPr>
      <w:rFonts w:ascii="Arial" w:eastAsia="Times New Roman" w:hAnsi="Arial" w:cs="Times New Roman"/>
      <w:color w:val="00000A"/>
      <w:sz w:val="24"/>
      <w:szCs w:val="24"/>
    </w:rPr>
  </w:style>
  <w:style w:type="character" w:customStyle="1" w:styleId="Heading1Char">
    <w:name w:val="Heading 1 Char"/>
    <w:basedOn w:val="DefaultParagraphFont"/>
    <w:link w:val="Heading1"/>
    <w:rsid w:val="00E21424"/>
    <w:rPr>
      <w:rFonts w:ascii="Helvetica" w:eastAsia="Times New Roman" w:hAnsi="Helvetica" w:cs="Times New Roman"/>
      <w:sz w:val="36"/>
      <w:szCs w:val="20"/>
    </w:rPr>
  </w:style>
  <w:style w:type="paragraph" w:styleId="NormalWeb">
    <w:name w:val="Normal (Web)"/>
    <w:basedOn w:val="Normal"/>
    <w:uiPriority w:val="99"/>
    <w:rsid w:val="00D81FF5"/>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543</Words>
  <Characters>3099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MMSD</Company>
  <LinksUpToDate>false</LinksUpToDate>
  <CharactersWithSpaces>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MMSD</dc:creator>
  <cp:lastModifiedBy>MMSD</cp:lastModifiedBy>
  <cp:revision>8</cp:revision>
  <cp:lastPrinted>2015-02-10T17:01:00Z</cp:lastPrinted>
  <dcterms:created xsi:type="dcterms:W3CDTF">2015-02-11T16:35:00Z</dcterms:created>
  <dcterms:modified xsi:type="dcterms:W3CDTF">2015-03-06T16:50:00Z</dcterms:modified>
</cp:coreProperties>
</file>