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C4" w:rsidRDefault="00B96AC4">
      <w:r>
        <w:t>Name_______________________________________________________________________Hr._____________</w:t>
      </w:r>
    </w:p>
    <w:p w:rsidR="00B96AC4" w:rsidRDefault="00B96AC4">
      <w:pPr>
        <w:rPr>
          <w:rFonts w:ascii="Times New Roman" w:hAnsi="Times New Roman" w:cs="Times New Roman"/>
          <w:sz w:val="24"/>
          <w:szCs w:val="24"/>
        </w:rPr>
      </w:pPr>
      <w:r>
        <w:rPr>
          <w:sz w:val="24"/>
          <w:szCs w:val="24"/>
        </w:rPr>
        <w:t xml:space="preserve">Heating and Cooling </w:t>
      </w:r>
      <w:proofErr w:type="gramStart"/>
      <w:r>
        <w:rPr>
          <w:sz w:val="24"/>
          <w:szCs w:val="24"/>
        </w:rPr>
        <w:t>Lab :</w:t>
      </w:r>
      <w:proofErr w:type="gramEnd"/>
      <w:r>
        <w:rPr>
          <w:sz w:val="24"/>
          <w:szCs w:val="24"/>
        </w:rPr>
        <w:t xml:space="preserve"> Stearic acid</w:t>
      </w:r>
    </w:p>
    <w:p w:rsidR="00B96AC4" w:rsidRDefault="00B96AC4">
      <w:pPr>
        <w:pStyle w:val="ListParagraph"/>
        <w:numPr>
          <w:ilvl w:val="0"/>
          <w:numId w:val="16"/>
        </w:numPr>
        <w:spacing w:after="0" w:line="240" w:lineRule="auto"/>
        <w:ind w:left="576"/>
        <w:rPr>
          <w:sz w:val="24"/>
          <w:szCs w:val="24"/>
        </w:rPr>
      </w:pPr>
      <w:r>
        <w:rPr>
          <w:sz w:val="24"/>
          <w:szCs w:val="24"/>
        </w:rPr>
        <w:t>Prediction:  Circle how you think the temperature will change as we let the hot liquid cool off and turn into a solid:</w:t>
      </w:r>
    </w:p>
    <w:p w:rsidR="00B96AC4" w:rsidRDefault="00B96AC4">
      <w:pPr>
        <w:spacing w:after="0" w:line="240" w:lineRule="auto"/>
        <w:ind w:left="576"/>
        <w:rPr>
          <w:sz w:val="24"/>
          <w:szCs w:val="24"/>
        </w:rPr>
      </w:pPr>
      <w:proofErr w:type="gramStart"/>
      <w:r>
        <w:rPr>
          <w:sz w:val="24"/>
          <w:szCs w:val="24"/>
        </w:rPr>
        <w:t>This?</w:t>
      </w:r>
      <w:proofErr w:type="gramEnd"/>
      <w:r>
        <w:rPr>
          <w:rFonts w:ascii="Times New Roman" w:hAnsi="Times New Roman" w:cs="Times New Roman"/>
          <w:sz w:val="24"/>
          <w:szCs w:val="24"/>
        </w:rPr>
        <w:tab/>
      </w:r>
      <w:r>
        <w:rPr>
          <w:rFonts w:ascii="Times New Roman" w:hAnsi="Times New Roman" w:cs="Times New Roman"/>
          <w:sz w:val="24"/>
          <w:szCs w:val="24"/>
        </w:rPr>
        <w:tab/>
      </w:r>
      <w:r>
        <w:rPr>
          <w:sz w:val="24"/>
          <w:szCs w:val="24"/>
        </w:rPr>
        <w:t xml:space="preserve">         </w:t>
      </w:r>
      <w:proofErr w:type="gramStart"/>
      <w:r>
        <w:rPr>
          <w:sz w:val="24"/>
          <w:szCs w:val="24"/>
        </w:rPr>
        <w:t>This?</w:t>
      </w:r>
      <w:proofErr w:type="gramEnd"/>
      <w:r>
        <w:rPr>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sz w:val="24"/>
          <w:szCs w:val="24"/>
        </w:rPr>
        <w:t>This?</w:t>
      </w:r>
      <w:proofErr w:type="gramEnd"/>
      <w:r>
        <w:rPr>
          <w:sz w:val="24"/>
          <w:szCs w:val="24"/>
        </w:rPr>
        <w:tab/>
      </w:r>
      <w:r>
        <w:rPr>
          <w:sz w:val="24"/>
          <w:szCs w:val="24"/>
        </w:rPr>
        <w:tab/>
        <w:t xml:space="preserve"> </w:t>
      </w:r>
      <w:proofErr w:type="gramStart"/>
      <w:r>
        <w:rPr>
          <w:sz w:val="24"/>
          <w:szCs w:val="24"/>
        </w:rPr>
        <w:t>This?</w:t>
      </w:r>
      <w:proofErr w:type="gramEnd"/>
      <w:r>
        <w:rPr>
          <w:sz w:val="24"/>
          <w:szCs w:val="24"/>
        </w:rPr>
        <w:t xml:space="preserve">             Or draw your own!</w:t>
      </w:r>
    </w:p>
    <w:p w:rsidR="00B96AC4" w:rsidRDefault="000D0B5A">
      <w:pPr>
        <w:spacing w:after="0" w:line="240" w:lineRule="auto"/>
        <w:ind w:left="576"/>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7.55pt;height:79.6pt;visibility:visible">
            <v:imagedata r:id="rId8" o:title=""/>
          </v:shape>
        </w:pict>
      </w:r>
      <w:r>
        <w:rPr>
          <w:rFonts w:ascii="Times New Roman" w:hAnsi="Times New Roman" w:cs="Times New Roman"/>
          <w:noProof/>
          <w:sz w:val="24"/>
          <w:szCs w:val="24"/>
        </w:rPr>
        <w:pict>
          <v:shape id="Picture 4" o:spid="_x0000_i1026" type="#_x0000_t75" style="width:77.55pt;height:77.55pt;visibility:visible">
            <v:imagedata r:id="rId9" o:title=""/>
          </v:shape>
        </w:pict>
      </w:r>
      <w:r>
        <w:rPr>
          <w:rFonts w:ascii="Times New Roman" w:hAnsi="Times New Roman" w:cs="Times New Roman"/>
          <w:noProof/>
          <w:sz w:val="24"/>
          <w:szCs w:val="24"/>
        </w:rPr>
        <w:pict>
          <v:shape id="Picture 7" o:spid="_x0000_i1027" type="#_x0000_t75" style="width:73.4pt;height:79.6pt;visibility:visible">
            <v:imagedata r:id="rId10" o:title=""/>
          </v:shape>
        </w:pict>
      </w:r>
      <w:r>
        <w:rPr>
          <w:rFonts w:ascii="Times New Roman" w:hAnsi="Times New Roman" w:cs="Times New Roman"/>
          <w:noProof/>
          <w:sz w:val="24"/>
          <w:szCs w:val="24"/>
        </w:rPr>
        <w:pict>
          <v:shape id="Picture 10" o:spid="_x0000_i1028" type="#_x0000_t75" style="width:77.55pt;height:81.7pt;visibility:visible">
            <v:imagedata r:id="rId11" o:title=""/>
          </v:shape>
        </w:pict>
      </w:r>
      <w:r>
        <w:rPr>
          <w:rFonts w:ascii="Times New Roman" w:hAnsi="Times New Roman" w:cs="Times New Roman"/>
          <w:noProof/>
          <w:sz w:val="24"/>
          <w:szCs w:val="24"/>
        </w:rPr>
        <w:pict>
          <v:shape id="Picture 13" o:spid="_x0000_i1029" type="#_x0000_t75" style="width:77.55pt;height:78.9pt;visibility:visible">
            <v:imagedata r:id="rId12" o:title=""/>
          </v:shape>
        </w:pict>
      </w:r>
    </w:p>
    <w:p w:rsidR="00B96AC4" w:rsidRDefault="00B96AC4">
      <w:pPr>
        <w:pStyle w:val="ListParagraph"/>
        <w:numPr>
          <w:ilvl w:val="0"/>
          <w:numId w:val="16"/>
        </w:numPr>
        <w:spacing w:after="0" w:line="240" w:lineRule="auto"/>
        <w:rPr>
          <w:sz w:val="24"/>
          <w:szCs w:val="24"/>
        </w:rPr>
      </w:pPr>
      <w:r>
        <w:rPr>
          <w:sz w:val="24"/>
          <w:szCs w:val="24"/>
        </w:rPr>
        <w:t>Temperature and time are [circle one</w:t>
      </w:r>
      <w:proofErr w:type="gramStart"/>
      <w:r>
        <w:rPr>
          <w:sz w:val="24"/>
          <w:szCs w:val="24"/>
        </w:rPr>
        <w:t>](</w:t>
      </w:r>
      <w:proofErr w:type="gramEnd"/>
      <w:r>
        <w:rPr>
          <w:sz w:val="24"/>
          <w:szCs w:val="24"/>
        </w:rPr>
        <w:t xml:space="preserve">inversely* / directly * ) related.  </w:t>
      </w:r>
    </w:p>
    <w:p w:rsidR="00B96AC4" w:rsidRDefault="00B96AC4">
      <w:pPr>
        <w:spacing w:after="0" w:line="240" w:lineRule="auto"/>
        <w:ind w:left="1440"/>
        <w:rPr>
          <w:rFonts w:ascii="Times New Roman" w:hAnsi="Times New Roman" w:cs="Times New Roman"/>
          <w:sz w:val="24"/>
          <w:szCs w:val="24"/>
        </w:rPr>
      </w:pPr>
      <w:proofErr w:type="gramStart"/>
      <w:r>
        <w:rPr>
          <w:sz w:val="24"/>
          <w:szCs w:val="24"/>
        </w:rPr>
        <w:t>[*</w:t>
      </w:r>
      <w:r>
        <w:rPr>
          <w:i/>
          <w:iCs/>
          <w:sz w:val="24"/>
          <w:szCs w:val="24"/>
        </w:rPr>
        <w:t>Inversely</w:t>
      </w:r>
      <w:r>
        <w:rPr>
          <w:sz w:val="24"/>
          <w:szCs w:val="24"/>
        </w:rPr>
        <w:t xml:space="preserve"> means, when one grows the other shrinks.</w:t>
      </w:r>
      <w:proofErr w:type="gramEnd"/>
      <w:r>
        <w:rPr>
          <w:sz w:val="24"/>
          <w:szCs w:val="24"/>
        </w:rPr>
        <w:t xml:space="preserve">  </w:t>
      </w:r>
      <w:r>
        <w:rPr>
          <w:i/>
          <w:iCs/>
          <w:sz w:val="24"/>
          <w:szCs w:val="24"/>
        </w:rPr>
        <w:t>Directly</w:t>
      </w:r>
      <w:r>
        <w:rPr>
          <w:sz w:val="24"/>
          <w:szCs w:val="24"/>
        </w:rPr>
        <w:t xml:space="preserve"> means, when one grows, the other grows.]</w:t>
      </w:r>
    </w:p>
    <w:p w:rsidR="00B96AC4" w:rsidRDefault="00B96AC4">
      <w:pPr>
        <w:pStyle w:val="ListParagraph"/>
        <w:numPr>
          <w:ilvl w:val="0"/>
          <w:numId w:val="16"/>
        </w:numPr>
        <w:spacing w:after="0" w:line="240" w:lineRule="auto"/>
        <w:ind w:left="576"/>
        <w:rPr>
          <w:rFonts w:ascii="Times New Roman" w:hAnsi="Times New Roman" w:cs="Times New Roman"/>
          <w:sz w:val="24"/>
          <w:szCs w:val="24"/>
        </w:rPr>
      </w:pPr>
      <w:r>
        <w:rPr>
          <w:rFonts w:ascii="Times New Roman" w:hAnsi="Times New Roman" w:cs="Times New Roman"/>
          <w:sz w:val="24"/>
          <w:szCs w:val="24"/>
        </w:rPr>
        <w:t xml:space="preserve">Fill a 400 mL beaker full of distilled water. </w:t>
      </w:r>
    </w:p>
    <w:p w:rsidR="00B96AC4" w:rsidRDefault="00B96AC4">
      <w:pPr>
        <w:pStyle w:val="ListParagraph"/>
        <w:numPr>
          <w:ilvl w:val="0"/>
          <w:numId w:val="16"/>
        </w:numPr>
        <w:spacing w:after="0" w:line="240" w:lineRule="auto"/>
        <w:ind w:left="576"/>
        <w:rPr>
          <w:rFonts w:ascii="Times New Roman" w:hAnsi="Times New Roman" w:cs="Times New Roman"/>
          <w:sz w:val="24"/>
          <w:szCs w:val="24"/>
        </w:rPr>
      </w:pPr>
      <w:r>
        <w:rPr>
          <w:rFonts w:ascii="Times New Roman" w:hAnsi="Times New Roman" w:cs="Times New Roman"/>
          <w:sz w:val="24"/>
          <w:szCs w:val="24"/>
        </w:rPr>
        <w:t xml:space="preserve">Heat the water using a </w:t>
      </w:r>
      <w:proofErr w:type="spellStart"/>
      <w:r>
        <w:rPr>
          <w:rFonts w:ascii="Times New Roman" w:hAnsi="Times New Roman" w:cs="Times New Roman"/>
          <w:sz w:val="24"/>
          <w:szCs w:val="24"/>
        </w:rPr>
        <w:t>bunsen</w:t>
      </w:r>
      <w:proofErr w:type="spellEnd"/>
      <w:r>
        <w:rPr>
          <w:rFonts w:ascii="Times New Roman" w:hAnsi="Times New Roman" w:cs="Times New Roman"/>
          <w:sz w:val="24"/>
          <w:szCs w:val="24"/>
        </w:rPr>
        <w:t xml:space="preserve"> burner until it reaches the temperature of 75</w:t>
      </w:r>
      <w:r>
        <w:rPr>
          <w:rFonts w:ascii="Times New Roman" w:hAnsi="Times New Roman" w:cs="Times New Roman"/>
          <w:sz w:val="24"/>
          <w:szCs w:val="24"/>
        </w:rPr>
        <w:sym w:font="Symbol" w:char="F0B0"/>
      </w:r>
      <w:r>
        <w:rPr>
          <w:rFonts w:ascii="Times New Roman" w:hAnsi="Times New Roman" w:cs="Times New Roman"/>
          <w:sz w:val="24"/>
          <w:szCs w:val="24"/>
        </w:rPr>
        <w:t>C.  Use a thermometer not in the solid to measure the temperature. Keep in mind you should not place the thermometer on the bottom of the beaker.</w:t>
      </w:r>
    </w:p>
    <w:p w:rsidR="00B96AC4" w:rsidRDefault="00B96AC4">
      <w:pPr>
        <w:pStyle w:val="ListParagraph"/>
        <w:numPr>
          <w:ilvl w:val="0"/>
          <w:numId w:val="16"/>
        </w:numPr>
        <w:spacing w:after="0" w:line="240" w:lineRule="auto"/>
        <w:ind w:left="576"/>
        <w:rPr>
          <w:rFonts w:ascii="Times New Roman" w:hAnsi="Times New Roman" w:cs="Times New Roman"/>
          <w:sz w:val="24"/>
          <w:szCs w:val="24"/>
        </w:rPr>
      </w:pPr>
      <w:r>
        <w:rPr>
          <w:rFonts w:ascii="Times New Roman" w:hAnsi="Times New Roman" w:cs="Times New Roman"/>
          <w:sz w:val="24"/>
          <w:szCs w:val="24"/>
        </w:rPr>
        <w:t>Once the water has reached 75</w:t>
      </w:r>
      <w:r>
        <w:rPr>
          <w:rFonts w:ascii="Times New Roman" w:hAnsi="Times New Roman" w:cs="Times New Roman"/>
          <w:sz w:val="24"/>
          <w:szCs w:val="24"/>
        </w:rPr>
        <w:sym w:font="Symbol" w:char="F0B0"/>
      </w:r>
      <w:r>
        <w:rPr>
          <w:rFonts w:ascii="Times New Roman" w:hAnsi="Times New Roman" w:cs="Times New Roman"/>
          <w:sz w:val="24"/>
          <w:szCs w:val="24"/>
        </w:rPr>
        <w:t xml:space="preserve">C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the test tube containing stearic acid in the warm water using a test tube clamp. You do not want the test tube to be touching the bottom of the beaker.</w:t>
      </w:r>
    </w:p>
    <w:p w:rsidR="00B96AC4" w:rsidRDefault="00B96AC4">
      <w:pPr>
        <w:pStyle w:val="ListParagraph"/>
        <w:numPr>
          <w:ilvl w:val="0"/>
          <w:numId w:val="16"/>
        </w:numPr>
        <w:spacing w:after="0" w:line="240" w:lineRule="auto"/>
        <w:ind w:left="576"/>
        <w:rPr>
          <w:sz w:val="24"/>
          <w:szCs w:val="24"/>
        </w:rPr>
      </w:pPr>
      <w:r>
        <w:rPr>
          <w:rFonts w:ascii="Times New Roman" w:hAnsi="Times New Roman" w:cs="Times New Roman"/>
          <w:sz w:val="24"/>
          <w:szCs w:val="24"/>
        </w:rPr>
        <w:t xml:space="preserve">Record the temperature of the stearic acid using the thermometer in the solid every 20 seconds. Be sure to </w:t>
      </w:r>
      <w:proofErr w:type="gramStart"/>
      <w:r>
        <w:rPr>
          <w:rFonts w:ascii="Times New Roman" w:hAnsi="Times New Roman" w:cs="Times New Roman"/>
          <w:sz w:val="24"/>
          <w:szCs w:val="24"/>
        </w:rPr>
        <w:t>maintain</w:t>
      </w:r>
      <w:proofErr w:type="gramEnd"/>
      <w:r>
        <w:rPr>
          <w:rFonts w:ascii="Times New Roman" w:hAnsi="Times New Roman" w:cs="Times New Roman"/>
          <w:sz w:val="24"/>
          <w:szCs w:val="24"/>
        </w:rPr>
        <w:t xml:space="preserve"> the temperature at 75</w:t>
      </w:r>
      <w:r>
        <w:rPr>
          <w:rFonts w:ascii="Times New Roman" w:hAnsi="Times New Roman" w:cs="Times New Roman"/>
          <w:sz w:val="24"/>
          <w:szCs w:val="24"/>
        </w:rPr>
        <w:sym w:font="Symbol" w:char="F0B0"/>
      </w:r>
      <w:r>
        <w:rPr>
          <w:rFonts w:ascii="Times New Roman" w:hAnsi="Times New Roman" w:cs="Times New Roman"/>
          <w:sz w:val="24"/>
          <w:szCs w:val="24"/>
        </w:rPr>
        <w:t xml:space="preserve">C.  </w:t>
      </w:r>
      <w:r w:rsidR="00EF5EED">
        <w:rPr>
          <w:rFonts w:ascii="Times New Roman" w:hAnsi="Times New Roman" w:cs="Times New Roman"/>
          <w:i/>
          <w:sz w:val="24"/>
          <w:szCs w:val="24"/>
        </w:rPr>
        <w:t>Don’t exceed 80</w:t>
      </w:r>
      <w:r w:rsidR="00EF5EED">
        <w:rPr>
          <w:rFonts w:ascii="Times New Roman" w:hAnsi="Times New Roman" w:cs="Times New Roman"/>
          <w:sz w:val="24"/>
          <w:szCs w:val="24"/>
        </w:rPr>
        <w:sym w:font="Symbol" w:char="F0B0"/>
      </w:r>
      <w:r w:rsidR="00EF5EED">
        <w:rPr>
          <w:rFonts w:ascii="Times New Roman" w:hAnsi="Times New Roman" w:cs="Times New Roman"/>
          <w:sz w:val="24"/>
          <w:szCs w:val="24"/>
        </w:rPr>
        <w:t xml:space="preserve">C!  </w:t>
      </w:r>
      <w:r>
        <w:rPr>
          <w:rFonts w:ascii="Times New Roman" w:hAnsi="Times New Roman" w:cs="Times New Roman"/>
          <w:sz w:val="24"/>
          <w:szCs w:val="24"/>
        </w:rPr>
        <w:t>This may require you to add and remove the heat. You do not want the water to drop below 75</w:t>
      </w:r>
      <w:r>
        <w:rPr>
          <w:rFonts w:ascii="Times New Roman" w:hAnsi="Times New Roman" w:cs="Times New Roman"/>
          <w:sz w:val="24"/>
          <w:szCs w:val="24"/>
        </w:rPr>
        <w:sym w:font="Symbol" w:char="F0B0"/>
      </w:r>
      <w:r>
        <w:rPr>
          <w:rFonts w:ascii="Times New Roman" w:hAnsi="Times New Roman" w:cs="Times New Roman"/>
          <w:sz w:val="24"/>
          <w:szCs w:val="24"/>
        </w:rPr>
        <w:t xml:space="preserve">C.  You only need to record temperature until it is completely melted. </w:t>
      </w:r>
    </w:p>
    <w:p w:rsidR="00B96AC4" w:rsidRDefault="00B96AC4">
      <w:pPr>
        <w:pStyle w:val="ListParagraph"/>
        <w:numPr>
          <w:ilvl w:val="0"/>
          <w:numId w:val="16"/>
        </w:numPr>
        <w:spacing w:after="0" w:line="240" w:lineRule="auto"/>
        <w:ind w:left="576"/>
        <w:rPr>
          <w:sz w:val="24"/>
          <w:szCs w:val="24"/>
        </w:rPr>
      </w:pPr>
      <w:r>
        <w:rPr>
          <w:sz w:val="24"/>
          <w:szCs w:val="24"/>
        </w:rPr>
        <w:t xml:space="preserve">While you are waiting fill a second 400 mL beaker </w:t>
      </w:r>
      <w:proofErr w:type="gramStart"/>
      <w:r>
        <w:rPr>
          <w:sz w:val="24"/>
          <w:szCs w:val="24"/>
        </w:rPr>
        <w:t>with 35</w:t>
      </w:r>
      <w:r>
        <w:rPr>
          <w:sz w:val="24"/>
          <w:szCs w:val="24"/>
        </w:rPr>
        <w:sym w:font="Symbol" w:char="F0B0"/>
      </w:r>
      <w:r>
        <w:rPr>
          <w:sz w:val="24"/>
          <w:szCs w:val="24"/>
        </w:rPr>
        <w:t>C water</w:t>
      </w:r>
      <w:proofErr w:type="gramEnd"/>
      <w:r>
        <w:rPr>
          <w:sz w:val="24"/>
          <w:szCs w:val="24"/>
        </w:rPr>
        <w:t>.  This will require you to add water from your water beaker (</w:t>
      </w:r>
      <w:r>
        <w:rPr>
          <w:rFonts w:ascii="Times New Roman" w:hAnsi="Times New Roman" w:cs="Times New Roman"/>
          <w:sz w:val="24"/>
          <w:szCs w:val="24"/>
        </w:rPr>
        <w:t>75</w:t>
      </w:r>
      <w:r>
        <w:rPr>
          <w:rFonts w:ascii="Times New Roman" w:hAnsi="Times New Roman" w:cs="Times New Roman"/>
          <w:sz w:val="24"/>
          <w:szCs w:val="24"/>
        </w:rPr>
        <w:sym w:font="Symbol" w:char="F0B0"/>
      </w:r>
      <w:r>
        <w:rPr>
          <w:rFonts w:ascii="Times New Roman" w:hAnsi="Times New Roman" w:cs="Times New Roman"/>
          <w:sz w:val="24"/>
          <w:szCs w:val="24"/>
        </w:rPr>
        <w:t xml:space="preserve">C) to reach the </w:t>
      </w:r>
      <w:r w:rsidR="002C7F7F">
        <w:rPr>
          <w:rFonts w:ascii="Times New Roman" w:hAnsi="Times New Roman" w:cs="Times New Roman"/>
          <w:sz w:val="24"/>
          <w:szCs w:val="24"/>
        </w:rPr>
        <w:t>40</w:t>
      </w:r>
      <w:r>
        <w:rPr>
          <w:rFonts w:ascii="Times New Roman" w:hAnsi="Times New Roman" w:cs="Times New Roman"/>
          <w:sz w:val="24"/>
          <w:szCs w:val="24"/>
        </w:rPr>
        <w:sym w:font="Symbol" w:char="F0B0"/>
      </w:r>
      <w:r>
        <w:rPr>
          <w:rFonts w:ascii="Times New Roman" w:hAnsi="Times New Roman" w:cs="Times New Roman"/>
          <w:sz w:val="24"/>
          <w:szCs w:val="24"/>
        </w:rPr>
        <w:t xml:space="preserve">C.  </w:t>
      </w:r>
    </w:p>
    <w:p w:rsidR="00B96AC4" w:rsidRDefault="00B96AC4">
      <w:pPr>
        <w:pStyle w:val="ListParagraph"/>
        <w:numPr>
          <w:ilvl w:val="0"/>
          <w:numId w:val="16"/>
        </w:numPr>
        <w:spacing w:after="0" w:line="240" w:lineRule="auto"/>
        <w:ind w:left="576"/>
      </w:pPr>
      <w:r>
        <w:rPr>
          <w:rFonts w:ascii="Times New Roman" w:hAnsi="Times New Roman" w:cs="Times New Roman"/>
          <w:sz w:val="24"/>
          <w:szCs w:val="24"/>
        </w:rPr>
        <w:t xml:space="preserve">Place the test tube from the warm beaker into the cool beaker and record the temperature every 20 seconds until it re-freezes.  Your first temperature will follow the last temperature from the heating. This may take more than 20 seconds, but as long as you keep the test tube in the warm water beaker it will not change the graph. Keep in mind you may not use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table or many need to add to the table.</w:t>
      </w:r>
      <w:r>
        <w:rPr>
          <w:rFonts w:ascii="Times New Roman" w:hAnsi="Times New Roman" w:cs="Times New Roman"/>
        </w:rPr>
        <w:t xml:space="preserve"> </w:t>
      </w:r>
    </w:p>
    <w:p w:rsidR="00B96AC4" w:rsidRDefault="00B96AC4">
      <w:pPr>
        <w:pStyle w:val="ListParagraph"/>
        <w:spacing w:after="0" w:line="240" w:lineRule="auto"/>
      </w:pPr>
    </w:p>
    <w:p w:rsidR="00B96AC4" w:rsidRDefault="00B96AC4">
      <w:pPr>
        <w:pStyle w:val="ListParagraph"/>
        <w:spacing w:after="0" w:line="240" w:lineRule="auto"/>
      </w:pPr>
    </w:p>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110"/>
        <w:gridCol w:w="236"/>
        <w:gridCol w:w="904"/>
        <w:gridCol w:w="914"/>
        <w:gridCol w:w="256"/>
        <w:gridCol w:w="810"/>
        <w:gridCol w:w="714"/>
        <w:gridCol w:w="276"/>
        <w:gridCol w:w="810"/>
        <w:gridCol w:w="720"/>
        <w:gridCol w:w="270"/>
        <w:gridCol w:w="844"/>
        <w:gridCol w:w="718"/>
      </w:tblGrid>
      <w:tr w:rsidR="00B96AC4" w:rsidRPr="0024337D">
        <w:trPr>
          <w:cantSplit/>
          <w:trHeight w:val="1134"/>
        </w:trPr>
        <w:tc>
          <w:tcPr>
            <w:tcW w:w="1008" w:type="dxa"/>
          </w:tcPr>
          <w:p w:rsidR="00B96AC4" w:rsidRPr="0024337D" w:rsidRDefault="00B96AC4">
            <w:pPr>
              <w:spacing w:after="0" w:line="240" w:lineRule="auto"/>
              <w:rPr>
                <w:sz w:val="20"/>
                <w:szCs w:val="20"/>
              </w:rPr>
            </w:pPr>
            <w:r w:rsidRPr="0024337D">
              <w:rPr>
                <w:sz w:val="20"/>
                <w:szCs w:val="20"/>
              </w:rPr>
              <w:t>Seconds</w:t>
            </w:r>
          </w:p>
        </w:tc>
        <w:tc>
          <w:tcPr>
            <w:tcW w:w="1110" w:type="dxa"/>
          </w:tcPr>
          <w:p w:rsidR="00B96AC4" w:rsidRPr="0024337D" w:rsidRDefault="00B96AC4">
            <w:pPr>
              <w:spacing w:after="0" w:line="240" w:lineRule="auto"/>
              <w:rPr>
                <w:sz w:val="20"/>
                <w:szCs w:val="20"/>
              </w:rPr>
            </w:pPr>
            <w:r w:rsidRPr="0024337D">
              <w:rPr>
                <w:sz w:val="20"/>
                <w:szCs w:val="20"/>
              </w:rPr>
              <w:t>Temp (°C)</w:t>
            </w: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0"/>
                <w:szCs w:val="20"/>
              </w:rPr>
            </w:pPr>
            <w:r w:rsidRPr="0024337D">
              <w:rPr>
                <w:sz w:val="20"/>
                <w:szCs w:val="20"/>
              </w:rPr>
              <w:t>Seconds</w:t>
            </w:r>
          </w:p>
        </w:tc>
        <w:tc>
          <w:tcPr>
            <w:tcW w:w="914" w:type="dxa"/>
          </w:tcPr>
          <w:p w:rsidR="00B96AC4" w:rsidRPr="0024337D" w:rsidRDefault="00B96AC4">
            <w:pPr>
              <w:spacing w:after="0" w:line="240" w:lineRule="auto"/>
              <w:rPr>
                <w:sz w:val="20"/>
                <w:szCs w:val="20"/>
              </w:rPr>
            </w:pPr>
            <w:r w:rsidRPr="0024337D">
              <w:rPr>
                <w:sz w:val="20"/>
                <w:szCs w:val="20"/>
              </w:rPr>
              <w:t>Temp (°C)</w:t>
            </w: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0"/>
                <w:szCs w:val="20"/>
              </w:rPr>
            </w:pPr>
            <w:r w:rsidRPr="0024337D">
              <w:rPr>
                <w:sz w:val="20"/>
                <w:szCs w:val="20"/>
              </w:rPr>
              <w:t>Seconds</w:t>
            </w:r>
          </w:p>
        </w:tc>
        <w:tc>
          <w:tcPr>
            <w:tcW w:w="714" w:type="dxa"/>
          </w:tcPr>
          <w:p w:rsidR="00B96AC4" w:rsidRPr="0024337D" w:rsidRDefault="00B96AC4">
            <w:pPr>
              <w:spacing w:after="0" w:line="240" w:lineRule="auto"/>
              <w:rPr>
                <w:sz w:val="20"/>
                <w:szCs w:val="20"/>
              </w:rPr>
            </w:pPr>
            <w:r w:rsidRPr="0024337D">
              <w:rPr>
                <w:sz w:val="20"/>
                <w:szCs w:val="20"/>
              </w:rPr>
              <w:t>Temp (°C)</w:t>
            </w: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0"/>
                <w:szCs w:val="20"/>
              </w:rPr>
            </w:pPr>
            <w:r w:rsidRPr="0024337D">
              <w:rPr>
                <w:sz w:val="20"/>
                <w:szCs w:val="20"/>
              </w:rPr>
              <w:t>Seconds</w:t>
            </w:r>
          </w:p>
        </w:tc>
        <w:tc>
          <w:tcPr>
            <w:tcW w:w="720" w:type="dxa"/>
          </w:tcPr>
          <w:p w:rsidR="00B96AC4" w:rsidRPr="0024337D" w:rsidRDefault="00B96AC4">
            <w:pPr>
              <w:spacing w:after="0" w:line="240" w:lineRule="auto"/>
              <w:rPr>
                <w:sz w:val="20"/>
                <w:szCs w:val="20"/>
              </w:rPr>
            </w:pPr>
            <w:r w:rsidRPr="0024337D">
              <w:rPr>
                <w:sz w:val="20"/>
                <w:szCs w:val="20"/>
              </w:rPr>
              <w:t>Temp (°C)</w:t>
            </w: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0"/>
                <w:szCs w:val="20"/>
              </w:rPr>
            </w:pPr>
            <w:r w:rsidRPr="0024337D">
              <w:rPr>
                <w:sz w:val="20"/>
                <w:szCs w:val="20"/>
              </w:rPr>
              <w:t>Seconds</w:t>
            </w:r>
          </w:p>
        </w:tc>
        <w:tc>
          <w:tcPr>
            <w:tcW w:w="718" w:type="dxa"/>
          </w:tcPr>
          <w:p w:rsidR="00B96AC4" w:rsidRPr="0024337D" w:rsidRDefault="00B96AC4">
            <w:pPr>
              <w:spacing w:after="0" w:line="240" w:lineRule="auto"/>
              <w:rPr>
                <w:sz w:val="20"/>
                <w:szCs w:val="20"/>
              </w:rPr>
            </w:pPr>
            <w:r w:rsidRPr="0024337D">
              <w:rPr>
                <w:sz w:val="20"/>
                <w:szCs w:val="20"/>
              </w:rPr>
              <w:t>Temp (°C)</w:t>
            </w: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200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400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600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800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20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220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420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620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820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40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240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440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640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840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60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260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460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660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860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80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280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480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680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880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100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300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500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700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900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120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320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520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720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920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140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340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540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740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940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160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360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560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760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960</w:t>
            </w:r>
          </w:p>
        </w:tc>
        <w:tc>
          <w:tcPr>
            <w:tcW w:w="718" w:type="dxa"/>
          </w:tcPr>
          <w:p w:rsidR="00B96AC4" w:rsidRPr="0024337D" w:rsidRDefault="00B96AC4">
            <w:pPr>
              <w:spacing w:after="0" w:line="240" w:lineRule="auto"/>
              <w:rPr>
                <w:sz w:val="28"/>
                <w:szCs w:val="28"/>
              </w:rPr>
            </w:pPr>
          </w:p>
        </w:tc>
      </w:tr>
      <w:tr w:rsidR="00B96AC4" w:rsidRPr="0024337D">
        <w:tc>
          <w:tcPr>
            <w:tcW w:w="1008" w:type="dxa"/>
          </w:tcPr>
          <w:p w:rsidR="00B96AC4" w:rsidRPr="0024337D" w:rsidRDefault="00B96AC4">
            <w:pPr>
              <w:spacing w:after="0" w:line="240" w:lineRule="auto"/>
              <w:rPr>
                <w:sz w:val="28"/>
                <w:szCs w:val="28"/>
              </w:rPr>
            </w:pPr>
            <w:r w:rsidRPr="0024337D">
              <w:rPr>
                <w:sz w:val="28"/>
                <w:szCs w:val="28"/>
              </w:rPr>
              <w:t>180</w:t>
            </w:r>
          </w:p>
        </w:tc>
        <w:tc>
          <w:tcPr>
            <w:tcW w:w="1110" w:type="dxa"/>
          </w:tcPr>
          <w:p w:rsidR="00B96AC4" w:rsidRPr="0024337D" w:rsidRDefault="00B96AC4">
            <w:pPr>
              <w:spacing w:after="0" w:line="240" w:lineRule="auto"/>
              <w:rPr>
                <w:sz w:val="28"/>
                <w:szCs w:val="28"/>
              </w:rPr>
            </w:pPr>
          </w:p>
        </w:tc>
        <w:tc>
          <w:tcPr>
            <w:tcW w:w="236" w:type="dxa"/>
            <w:tcBorders>
              <w:top w:val="nil"/>
              <w:bottom w:val="nil"/>
            </w:tcBorders>
          </w:tcPr>
          <w:p w:rsidR="00B96AC4" w:rsidRPr="0024337D" w:rsidRDefault="00B96AC4">
            <w:pPr>
              <w:spacing w:after="0" w:line="240" w:lineRule="auto"/>
              <w:rPr>
                <w:sz w:val="28"/>
                <w:szCs w:val="28"/>
              </w:rPr>
            </w:pPr>
          </w:p>
        </w:tc>
        <w:tc>
          <w:tcPr>
            <w:tcW w:w="904" w:type="dxa"/>
          </w:tcPr>
          <w:p w:rsidR="00B96AC4" w:rsidRPr="0024337D" w:rsidRDefault="00B96AC4">
            <w:pPr>
              <w:spacing w:after="0" w:line="240" w:lineRule="auto"/>
              <w:rPr>
                <w:sz w:val="28"/>
                <w:szCs w:val="28"/>
              </w:rPr>
            </w:pPr>
            <w:r w:rsidRPr="0024337D">
              <w:rPr>
                <w:sz w:val="28"/>
                <w:szCs w:val="28"/>
              </w:rPr>
              <w:t>380</w:t>
            </w:r>
          </w:p>
        </w:tc>
        <w:tc>
          <w:tcPr>
            <w:tcW w:w="914" w:type="dxa"/>
          </w:tcPr>
          <w:p w:rsidR="00B96AC4" w:rsidRPr="0024337D" w:rsidRDefault="00B96AC4">
            <w:pPr>
              <w:spacing w:after="0" w:line="240" w:lineRule="auto"/>
              <w:rPr>
                <w:sz w:val="28"/>
                <w:szCs w:val="28"/>
              </w:rPr>
            </w:pPr>
          </w:p>
        </w:tc>
        <w:tc>
          <w:tcPr>
            <w:tcW w:w="25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580</w:t>
            </w:r>
          </w:p>
        </w:tc>
        <w:tc>
          <w:tcPr>
            <w:tcW w:w="714" w:type="dxa"/>
          </w:tcPr>
          <w:p w:rsidR="00B96AC4" w:rsidRPr="0024337D" w:rsidRDefault="00B96AC4">
            <w:pPr>
              <w:spacing w:after="0" w:line="240" w:lineRule="auto"/>
              <w:rPr>
                <w:sz w:val="28"/>
                <w:szCs w:val="28"/>
              </w:rPr>
            </w:pPr>
          </w:p>
        </w:tc>
        <w:tc>
          <w:tcPr>
            <w:tcW w:w="276" w:type="dxa"/>
            <w:tcBorders>
              <w:top w:val="nil"/>
              <w:bottom w:val="nil"/>
            </w:tcBorders>
          </w:tcPr>
          <w:p w:rsidR="00B96AC4" w:rsidRPr="0024337D" w:rsidRDefault="00B96AC4">
            <w:pPr>
              <w:spacing w:after="0" w:line="240" w:lineRule="auto"/>
              <w:rPr>
                <w:sz w:val="28"/>
                <w:szCs w:val="28"/>
              </w:rPr>
            </w:pPr>
          </w:p>
        </w:tc>
        <w:tc>
          <w:tcPr>
            <w:tcW w:w="810" w:type="dxa"/>
          </w:tcPr>
          <w:p w:rsidR="00B96AC4" w:rsidRPr="0024337D" w:rsidRDefault="00B96AC4">
            <w:pPr>
              <w:spacing w:after="0" w:line="240" w:lineRule="auto"/>
              <w:rPr>
                <w:sz w:val="28"/>
                <w:szCs w:val="28"/>
              </w:rPr>
            </w:pPr>
            <w:r w:rsidRPr="0024337D">
              <w:rPr>
                <w:sz w:val="28"/>
                <w:szCs w:val="28"/>
              </w:rPr>
              <w:t>780</w:t>
            </w:r>
          </w:p>
        </w:tc>
        <w:tc>
          <w:tcPr>
            <w:tcW w:w="720" w:type="dxa"/>
          </w:tcPr>
          <w:p w:rsidR="00B96AC4" w:rsidRPr="0024337D" w:rsidRDefault="00B96AC4">
            <w:pPr>
              <w:spacing w:after="0" w:line="240" w:lineRule="auto"/>
              <w:rPr>
                <w:sz w:val="28"/>
                <w:szCs w:val="28"/>
              </w:rPr>
            </w:pPr>
          </w:p>
        </w:tc>
        <w:tc>
          <w:tcPr>
            <w:tcW w:w="270" w:type="dxa"/>
            <w:tcBorders>
              <w:top w:val="nil"/>
              <w:bottom w:val="nil"/>
            </w:tcBorders>
          </w:tcPr>
          <w:p w:rsidR="00B96AC4" w:rsidRPr="0024337D" w:rsidRDefault="00B96AC4">
            <w:pPr>
              <w:spacing w:after="0" w:line="240" w:lineRule="auto"/>
              <w:rPr>
                <w:sz w:val="28"/>
                <w:szCs w:val="28"/>
              </w:rPr>
            </w:pPr>
          </w:p>
        </w:tc>
        <w:tc>
          <w:tcPr>
            <w:tcW w:w="844" w:type="dxa"/>
          </w:tcPr>
          <w:p w:rsidR="00B96AC4" w:rsidRPr="0024337D" w:rsidRDefault="00B96AC4">
            <w:pPr>
              <w:spacing w:after="0" w:line="240" w:lineRule="auto"/>
              <w:rPr>
                <w:sz w:val="28"/>
                <w:szCs w:val="28"/>
              </w:rPr>
            </w:pPr>
            <w:r w:rsidRPr="0024337D">
              <w:rPr>
                <w:sz w:val="28"/>
                <w:szCs w:val="28"/>
              </w:rPr>
              <w:t>980</w:t>
            </w:r>
          </w:p>
        </w:tc>
        <w:tc>
          <w:tcPr>
            <w:tcW w:w="718" w:type="dxa"/>
          </w:tcPr>
          <w:p w:rsidR="00B96AC4" w:rsidRPr="0024337D" w:rsidRDefault="00B96AC4">
            <w:pPr>
              <w:spacing w:after="0" w:line="240" w:lineRule="auto"/>
              <w:rPr>
                <w:sz w:val="28"/>
                <w:szCs w:val="28"/>
              </w:rPr>
            </w:pPr>
          </w:p>
        </w:tc>
      </w:tr>
    </w:tbl>
    <w:p w:rsidR="00B96AC4" w:rsidRDefault="00B96AC4">
      <w:pPr>
        <w:rPr>
          <w:rFonts w:ascii="Times New Roman" w:hAnsi="Times New Roman" w:cs="Times New Roman"/>
        </w:rPr>
      </w:pPr>
    </w:p>
    <w:p w:rsidR="00B96AC4" w:rsidRDefault="00B96AC4">
      <w:pPr>
        <w:pStyle w:val="ListParagraph"/>
        <w:numPr>
          <w:ilvl w:val="0"/>
          <w:numId w:val="16"/>
        </w:numPr>
        <w:spacing w:line="360" w:lineRule="auto"/>
        <w:ind w:left="288"/>
      </w:pPr>
      <w:r>
        <w:t xml:space="preserve">Estimate what the freezing point is of your </w:t>
      </w:r>
      <w:proofErr w:type="spellStart"/>
      <w:r>
        <w:t>substance_____________°C</w:t>
      </w:r>
      <w:proofErr w:type="spellEnd"/>
    </w:p>
    <w:p w:rsidR="00B96AC4" w:rsidRDefault="00B96AC4">
      <w:pPr>
        <w:pStyle w:val="ListParagraph"/>
        <w:numPr>
          <w:ilvl w:val="0"/>
          <w:numId w:val="16"/>
        </w:numPr>
        <w:spacing w:line="360" w:lineRule="auto"/>
        <w:ind w:left="288"/>
      </w:pPr>
      <w:r>
        <w:t>What is the melting point of your substance?_____________ °C</w:t>
      </w:r>
    </w:p>
    <w:p w:rsidR="00B96AC4" w:rsidRDefault="00B96AC4">
      <w:pPr>
        <w:pStyle w:val="ListParagraph"/>
        <w:numPr>
          <w:ilvl w:val="0"/>
          <w:numId w:val="16"/>
        </w:numPr>
        <w:spacing w:line="360" w:lineRule="auto"/>
        <w:ind w:left="288"/>
      </w:pPr>
      <w:r>
        <w:t>From your teacher, obtain the accepted melting point of this substance.  Record it here:________</w:t>
      </w:r>
    </w:p>
    <w:p w:rsidR="00B96AC4" w:rsidRDefault="00B96AC4">
      <w:pPr>
        <w:pStyle w:val="ListParagraph"/>
        <w:numPr>
          <w:ilvl w:val="0"/>
          <w:numId w:val="16"/>
        </w:numPr>
        <w:spacing w:line="360" w:lineRule="auto"/>
        <w:ind w:left="288"/>
      </w:pPr>
      <w:r>
        <w:t>Calculate your percent error.</w:t>
      </w:r>
    </w:p>
    <w:p w:rsidR="00B96AC4" w:rsidRDefault="00B96AC4">
      <w:pPr>
        <w:pStyle w:val="ListParagraph"/>
        <w:spacing w:line="360" w:lineRule="auto"/>
        <w:ind w:left="288"/>
        <w:rPr>
          <w:rFonts w:ascii="Times New Roman" w:hAnsi="Times New Roman" w:cs="Times New Roman"/>
        </w:rPr>
      </w:pPr>
    </w:p>
    <w:p w:rsidR="00B96AC4" w:rsidRDefault="00B96AC4">
      <w:pPr>
        <w:rPr>
          <w:b/>
          <w:bCs/>
        </w:rPr>
      </w:pPr>
      <w:r>
        <w:rPr>
          <w:b/>
          <w:bCs/>
        </w:rPr>
        <w:t>Homework:    Graph your data from the front side</w:t>
      </w:r>
    </w:p>
    <w:tbl>
      <w:tblPr>
        <w:tblW w:w="0" w:type="auto"/>
        <w:tblInd w:w="-106" w:type="dxa"/>
        <w:tblLayout w:type="fixed"/>
        <w:tblLook w:val="0000" w:firstRow="0" w:lastRow="0" w:firstColumn="0" w:lastColumn="0" w:noHBand="0" w:noVBand="0"/>
      </w:tblPr>
      <w:tblGrid>
        <w:gridCol w:w="558"/>
        <w:gridCol w:w="10220"/>
      </w:tblGrid>
      <w:tr w:rsidR="00B96AC4" w:rsidRPr="0024337D">
        <w:trPr>
          <w:cantSplit/>
          <w:trHeight w:val="6129"/>
        </w:trPr>
        <w:tc>
          <w:tcPr>
            <w:tcW w:w="558" w:type="dxa"/>
            <w:tcBorders>
              <w:top w:val="nil"/>
              <w:left w:val="nil"/>
              <w:bottom w:val="nil"/>
              <w:right w:val="nil"/>
            </w:tcBorders>
            <w:textDirection w:val="btLr"/>
          </w:tcPr>
          <w:p w:rsidR="00B96AC4" w:rsidRPr="0024337D" w:rsidRDefault="00B96AC4">
            <w:pPr>
              <w:spacing w:after="0" w:line="240" w:lineRule="auto"/>
              <w:ind w:left="113" w:right="113"/>
              <w:rPr>
                <w:sz w:val="36"/>
                <w:szCs w:val="36"/>
              </w:rPr>
            </w:pPr>
            <w:r w:rsidRPr="0024337D">
              <w:rPr>
                <w:sz w:val="36"/>
                <w:szCs w:val="36"/>
              </w:rPr>
              <w:t>TEMPERATURE [°c]</w:t>
            </w:r>
          </w:p>
        </w:tc>
        <w:tc>
          <w:tcPr>
            <w:tcW w:w="10220" w:type="dxa"/>
            <w:tcBorders>
              <w:top w:val="nil"/>
              <w:left w:val="nil"/>
              <w:bottom w:val="nil"/>
              <w:right w:val="nil"/>
            </w:tcBorders>
          </w:tcPr>
          <w:p w:rsidR="00B96AC4" w:rsidRPr="0024337D" w:rsidRDefault="00B96AC4">
            <w:pPr>
              <w:spacing w:after="0" w:line="240" w:lineRule="auto"/>
            </w:pPr>
            <w:r w:rsidRPr="0024337D">
              <w:rPr>
                <w:noProof/>
              </w:rPr>
              <w:t xml:space="preserve">        </w:t>
            </w:r>
            <w:r w:rsidR="00764366">
              <w:rPr>
                <w:noProof/>
              </w:rPr>
              <w:pict>
                <v:shape id="_x0000_i1030" type="#_x0000_t75" style="width:206.3pt;height:292.85pt;visibility:visible">
                  <v:imagedata r:id="rId13" o:title=""/>
                </v:shape>
              </w:pict>
            </w:r>
            <w:r w:rsidRPr="0024337D">
              <w:t xml:space="preserve"> </w:t>
            </w:r>
            <w:r w:rsidR="00764366">
              <w:rPr>
                <w:noProof/>
              </w:rPr>
              <w:pict>
                <v:shape id="_x0000_i1031" type="#_x0000_t75" style="width:206.3pt;height:292.85pt;visibility:visible">
                  <v:imagedata r:id="rId13" o:title=""/>
                </v:shape>
              </w:pict>
            </w:r>
          </w:p>
        </w:tc>
      </w:tr>
      <w:tr w:rsidR="00B96AC4" w:rsidRPr="0024337D">
        <w:trPr>
          <w:trHeight w:val="549"/>
        </w:trPr>
        <w:tc>
          <w:tcPr>
            <w:tcW w:w="558" w:type="dxa"/>
            <w:tcBorders>
              <w:top w:val="nil"/>
              <w:left w:val="nil"/>
              <w:bottom w:val="nil"/>
              <w:right w:val="nil"/>
            </w:tcBorders>
          </w:tcPr>
          <w:p w:rsidR="00B96AC4" w:rsidRPr="0024337D" w:rsidRDefault="00B96AC4">
            <w:pPr>
              <w:spacing w:after="0" w:line="240" w:lineRule="auto"/>
            </w:pPr>
          </w:p>
        </w:tc>
        <w:tc>
          <w:tcPr>
            <w:tcW w:w="10220" w:type="dxa"/>
            <w:tcBorders>
              <w:top w:val="nil"/>
              <w:left w:val="nil"/>
              <w:bottom w:val="nil"/>
              <w:right w:val="nil"/>
            </w:tcBorders>
          </w:tcPr>
          <w:p w:rsidR="00B96AC4" w:rsidRPr="0024337D" w:rsidRDefault="00B96AC4">
            <w:pPr>
              <w:spacing w:after="0" w:line="240" w:lineRule="auto"/>
              <w:rPr>
                <w:sz w:val="36"/>
                <w:szCs w:val="36"/>
              </w:rPr>
            </w:pPr>
            <w:r w:rsidRPr="0024337D">
              <w:rPr>
                <w:sz w:val="36"/>
                <w:szCs w:val="36"/>
              </w:rPr>
              <w:t>TIME (SECONDS)</w:t>
            </w:r>
          </w:p>
        </w:tc>
      </w:tr>
    </w:tbl>
    <w:p w:rsidR="00B96AC4" w:rsidRDefault="00B96AC4">
      <w:pPr>
        <w:rPr>
          <w:rFonts w:ascii="MS Gothic" w:eastAsia="MS Gothic" w:hAnsi="MS Gothic"/>
        </w:rPr>
      </w:pPr>
    </w:p>
    <w:p w:rsidR="00B96AC4" w:rsidRDefault="00B96AC4">
      <w:pPr>
        <w:rPr>
          <w:rFonts w:ascii="Times New Roman" w:eastAsia="MS Gothic" w:hAnsi="Times New Roman" w:cs="Times New Roman"/>
        </w:rPr>
      </w:pPr>
      <w:r>
        <w:rPr>
          <w:rFonts w:ascii="MS Gothic" w:eastAsia="MS Gothic" w:hAnsi="MS Gothic" w:cs="MS Gothic"/>
        </w:rPr>
        <w:t xml:space="preserve">13. </w:t>
      </w:r>
      <w:r>
        <w:rPr>
          <w:rFonts w:ascii="Times New Roman" w:eastAsia="MS Gothic" w:hAnsi="Times New Roman" w:cs="Times New Roman"/>
        </w:rPr>
        <w:t>How would your graph be different if you had more stearic acid in the test tube?</w:t>
      </w:r>
    </w:p>
    <w:p w:rsidR="00B96AC4" w:rsidRDefault="00B96AC4">
      <w:pPr>
        <w:rPr>
          <w:rFonts w:ascii="Times New Roman" w:eastAsia="MS Gothic" w:hAnsi="Times New Roman" w:cs="Times New Roman"/>
        </w:rPr>
      </w:pPr>
    </w:p>
    <w:p w:rsidR="00B96AC4" w:rsidRDefault="00B96AC4">
      <w:pPr>
        <w:rPr>
          <w:rFonts w:ascii="Times New Roman" w:eastAsia="MS Gothic" w:hAnsi="Times New Roman" w:cs="Times New Roman"/>
        </w:rPr>
      </w:pPr>
    </w:p>
    <w:p w:rsidR="00B96AC4" w:rsidRDefault="00B96AC4">
      <w:pPr>
        <w:rPr>
          <w:rFonts w:ascii="Times New Roman" w:eastAsia="MS Gothic" w:hAnsi="Times New Roman" w:cs="Times New Roman"/>
        </w:rPr>
      </w:pPr>
      <w:bookmarkStart w:id="0" w:name="_GoBack"/>
      <w:bookmarkEnd w:id="0"/>
    </w:p>
    <w:sectPr w:rsidR="00B96AC4" w:rsidSect="00B96AC4">
      <w:type w:val="continuous"/>
      <w:pgSz w:w="12240" w:h="15840"/>
      <w:pgMar w:top="634" w:right="806" w:bottom="864"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5A" w:rsidRDefault="000D0B5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D0B5A" w:rsidRDefault="000D0B5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5A" w:rsidRDefault="000D0B5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D0B5A" w:rsidRDefault="000D0B5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6438"/>
    <w:multiLevelType w:val="hybridMultilevel"/>
    <w:tmpl w:val="25DA60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F236A8D"/>
    <w:multiLevelType w:val="hybridMultilevel"/>
    <w:tmpl w:val="E9C4B27C"/>
    <w:lvl w:ilvl="0" w:tplc="04090011">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
    <w:nsid w:val="10DE512A"/>
    <w:multiLevelType w:val="hybridMultilevel"/>
    <w:tmpl w:val="F77CF4C0"/>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267D53ED"/>
    <w:multiLevelType w:val="hybridMultilevel"/>
    <w:tmpl w:val="E9A88A0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2B034A48"/>
    <w:multiLevelType w:val="hybridMultilevel"/>
    <w:tmpl w:val="C45441D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3F684CDD"/>
    <w:multiLevelType w:val="hybridMultilevel"/>
    <w:tmpl w:val="F10CFD5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402874B0"/>
    <w:multiLevelType w:val="hybridMultilevel"/>
    <w:tmpl w:val="B8FC215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46920098"/>
    <w:multiLevelType w:val="hybridMultilevel"/>
    <w:tmpl w:val="EAB0DEA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505C2708"/>
    <w:multiLevelType w:val="hybridMultilevel"/>
    <w:tmpl w:val="728A778C"/>
    <w:lvl w:ilvl="0" w:tplc="04090011">
      <w:start w:val="1"/>
      <w:numFmt w:val="decimal"/>
      <w:lvlText w:val="%1)"/>
      <w:lvlJc w:val="left"/>
      <w:pPr>
        <w:ind w:left="504" w:hanging="360"/>
      </w:pPr>
      <w:rPr>
        <w:rFonts w:ascii="Times New Roman" w:hAnsi="Times New Roman" w:cs="Times New Roman"/>
      </w:rPr>
    </w:lvl>
    <w:lvl w:ilvl="1" w:tplc="04090019">
      <w:start w:val="1"/>
      <w:numFmt w:val="lowerLetter"/>
      <w:lvlText w:val="%2."/>
      <w:lvlJc w:val="left"/>
      <w:pPr>
        <w:ind w:left="1224" w:hanging="360"/>
      </w:pPr>
      <w:rPr>
        <w:rFonts w:ascii="Times New Roman" w:hAnsi="Times New Roman" w:cs="Times New Roman"/>
      </w:rPr>
    </w:lvl>
    <w:lvl w:ilvl="2" w:tplc="0409001B">
      <w:start w:val="1"/>
      <w:numFmt w:val="lowerRoman"/>
      <w:lvlText w:val="%3."/>
      <w:lvlJc w:val="right"/>
      <w:pPr>
        <w:ind w:left="1944" w:hanging="180"/>
      </w:pPr>
      <w:rPr>
        <w:rFonts w:ascii="Times New Roman" w:hAnsi="Times New Roman" w:cs="Times New Roman"/>
      </w:rPr>
    </w:lvl>
    <w:lvl w:ilvl="3" w:tplc="0409000F">
      <w:start w:val="1"/>
      <w:numFmt w:val="decimal"/>
      <w:lvlText w:val="%4."/>
      <w:lvlJc w:val="left"/>
      <w:pPr>
        <w:ind w:left="2664" w:hanging="360"/>
      </w:pPr>
      <w:rPr>
        <w:rFonts w:ascii="Times New Roman" w:hAnsi="Times New Roman" w:cs="Times New Roman"/>
      </w:rPr>
    </w:lvl>
    <w:lvl w:ilvl="4" w:tplc="04090019">
      <w:start w:val="1"/>
      <w:numFmt w:val="lowerLetter"/>
      <w:lvlText w:val="%5."/>
      <w:lvlJc w:val="left"/>
      <w:pPr>
        <w:ind w:left="3384" w:hanging="360"/>
      </w:pPr>
      <w:rPr>
        <w:rFonts w:ascii="Times New Roman" w:hAnsi="Times New Roman" w:cs="Times New Roman"/>
      </w:rPr>
    </w:lvl>
    <w:lvl w:ilvl="5" w:tplc="0409001B">
      <w:start w:val="1"/>
      <w:numFmt w:val="lowerRoman"/>
      <w:lvlText w:val="%6."/>
      <w:lvlJc w:val="right"/>
      <w:pPr>
        <w:ind w:left="4104" w:hanging="180"/>
      </w:pPr>
      <w:rPr>
        <w:rFonts w:ascii="Times New Roman" w:hAnsi="Times New Roman" w:cs="Times New Roman"/>
      </w:rPr>
    </w:lvl>
    <w:lvl w:ilvl="6" w:tplc="0409000F">
      <w:start w:val="1"/>
      <w:numFmt w:val="decimal"/>
      <w:lvlText w:val="%7."/>
      <w:lvlJc w:val="left"/>
      <w:pPr>
        <w:ind w:left="4824" w:hanging="360"/>
      </w:pPr>
      <w:rPr>
        <w:rFonts w:ascii="Times New Roman" w:hAnsi="Times New Roman" w:cs="Times New Roman"/>
      </w:rPr>
    </w:lvl>
    <w:lvl w:ilvl="7" w:tplc="04090019">
      <w:start w:val="1"/>
      <w:numFmt w:val="lowerLetter"/>
      <w:lvlText w:val="%8."/>
      <w:lvlJc w:val="left"/>
      <w:pPr>
        <w:ind w:left="5544" w:hanging="360"/>
      </w:pPr>
      <w:rPr>
        <w:rFonts w:ascii="Times New Roman" w:hAnsi="Times New Roman" w:cs="Times New Roman"/>
      </w:rPr>
    </w:lvl>
    <w:lvl w:ilvl="8" w:tplc="0409001B">
      <w:start w:val="1"/>
      <w:numFmt w:val="lowerRoman"/>
      <w:lvlText w:val="%9."/>
      <w:lvlJc w:val="right"/>
      <w:pPr>
        <w:ind w:left="6264" w:hanging="180"/>
      </w:pPr>
      <w:rPr>
        <w:rFonts w:ascii="Times New Roman" w:hAnsi="Times New Roman" w:cs="Times New Roman"/>
      </w:rPr>
    </w:lvl>
  </w:abstractNum>
  <w:abstractNum w:abstractNumId="9">
    <w:nsid w:val="513D69D1"/>
    <w:multiLevelType w:val="hybridMultilevel"/>
    <w:tmpl w:val="A4B08F2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5286383D"/>
    <w:multiLevelType w:val="hybridMultilevel"/>
    <w:tmpl w:val="19F2DC1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57AE0967"/>
    <w:multiLevelType w:val="hybridMultilevel"/>
    <w:tmpl w:val="CD1EB2C8"/>
    <w:lvl w:ilvl="0" w:tplc="04090013">
      <w:start w:val="1"/>
      <w:numFmt w:val="upp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5C1562E3"/>
    <w:multiLevelType w:val="hybridMultilevel"/>
    <w:tmpl w:val="520634B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5EC62326"/>
    <w:multiLevelType w:val="hybridMultilevel"/>
    <w:tmpl w:val="5BDEB736"/>
    <w:lvl w:ilvl="0" w:tplc="04090011">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AFE4E6E"/>
    <w:multiLevelType w:val="hybridMultilevel"/>
    <w:tmpl w:val="424240D4"/>
    <w:lvl w:ilvl="0" w:tplc="0409000F">
      <w:start w:val="1"/>
      <w:numFmt w:val="decimal"/>
      <w:lvlText w:val="%1."/>
      <w:lvlJc w:val="left"/>
      <w:pPr>
        <w:ind w:left="1440" w:hanging="360"/>
      </w:pPr>
      <w:rPr>
        <w:rFonts w:ascii="Times New Roman" w:hAnsi="Times New Roman" w:cs="Times New Roman"/>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nsid w:val="74B464E7"/>
    <w:multiLevelType w:val="hybridMultilevel"/>
    <w:tmpl w:val="5600CCC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76585CEA"/>
    <w:multiLevelType w:val="hybridMultilevel"/>
    <w:tmpl w:val="71F42CA8"/>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15"/>
  </w:num>
  <w:num w:numId="3">
    <w:abstractNumId w:val="9"/>
  </w:num>
  <w:num w:numId="4">
    <w:abstractNumId w:val="12"/>
  </w:num>
  <w:num w:numId="5">
    <w:abstractNumId w:val="0"/>
  </w:num>
  <w:num w:numId="6">
    <w:abstractNumId w:val="1"/>
  </w:num>
  <w:num w:numId="7">
    <w:abstractNumId w:val="11"/>
  </w:num>
  <w:num w:numId="8">
    <w:abstractNumId w:val="13"/>
  </w:num>
  <w:num w:numId="9">
    <w:abstractNumId w:val="8"/>
  </w:num>
  <w:num w:numId="10">
    <w:abstractNumId w:val="2"/>
  </w:num>
  <w:num w:numId="11">
    <w:abstractNumId w:val="4"/>
  </w:num>
  <w:num w:numId="12">
    <w:abstractNumId w:val="6"/>
  </w:num>
  <w:num w:numId="13">
    <w:abstractNumId w:val="14"/>
  </w:num>
  <w:num w:numId="14">
    <w:abstractNumId w:val="16"/>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AC4"/>
    <w:rsid w:val="000D0B5A"/>
    <w:rsid w:val="0024337D"/>
    <w:rsid w:val="002C7F7F"/>
    <w:rsid w:val="00764366"/>
    <w:rsid w:val="00B96AC4"/>
    <w:rsid w:val="00E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customStyle="1" w:styleId="Default">
    <w:name w:val="Default"/>
    <w:uiPriority w:val="99"/>
    <w:pPr>
      <w:tabs>
        <w:tab w:val="left" w:pos="709"/>
      </w:tabs>
      <w:suppressAutoHyphens/>
      <w:spacing w:line="200"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2288</Characters>
  <Application>Microsoft Office Word</Application>
  <DocSecurity>0</DocSecurity>
  <Lines>19</Lines>
  <Paragraphs>5</Paragraphs>
  <ScaleCrop>false</ScaleCrop>
  <Company>Hewlett-Packard</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Name_______________________________________________________________________Hr</dc:title>
  <dc:subject/>
  <dc:creator>Chad</dc:creator>
  <cp:keywords/>
  <dc:description/>
  <cp:lastModifiedBy>MMSD</cp:lastModifiedBy>
  <cp:revision>6</cp:revision>
  <cp:lastPrinted>2011-02-04T03:39:00Z</cp:lastPrinted>
  <dcterms:created xsi:type="dcterms:W3CDTF">2014-02-13T03:14:00Z</dcterms:created>
  <dcterms:modified xsi:type="dcterms:W3CDTF">2014-02-14T01:16:00Z</dcterms:modified>
</cp:coreProperties>
</file>